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974B07" w14:textId="77777777" w:rsidR="00E772E8" w:rsidRPr="00675F82" w:rsidRDefault="00E772E8" w:rsidP="00E772E8">
      <w:pPr>
        <w:jc w:val="center"/>
        <w:rPr>
          <w:rFonts w:cs="Times New Roman"/>
          <w:b/>
          <w:bCs/>
        </w:rPr>
      </w:pPr>
      <w:r w:rsidRPr="00675F82">
        <w:rPr>
          <w:rFonts w:cs="Times New Roman"/>
          <w:b/>
          <w:bCs/>
        </w:rPr>
        <w:t>Covariate processing</w:t>
      </w:r>
    </w:p>
    <w:p w14:paraId="4D3BF764" w14:textId="18C46955" w:rsidR="00E772E8" w:rsidRDefault="00E772E8" w:rsidP="00E772E8">
      <w:pPr>
        <w:spacing w:line="276" w:lineRule="auto"/>
        <w:ind w:firstLineChars="100" w:firstLine="240"/>
        <w:rPr>
          <w:rFonts w:eastAsiaTheme="minorHAnsi" w:cs="Times New Roman"/>
          <w:sz w:val="24"/>
          <w:szCs w:val="24"/>
        </w:rPr>
      </w:pPr>
      <w:r w:rsidRPr="00D04FFC">
        <w:rPr>
          <w:rFonts w:eastAsiaTheme="minorHAnsi" w:cs="Times New Roman"/>
          <w:sz w:val="24"/>
          <w:szCs w:val="24"/>
        </w:rPr>
        <w:t xml:space="preserve">In NHANES, the data collection process consists of three main phases. The first phase involves household interviews where information on various factors such as age, gender, race, economic status, education level, diet, and health history are collected through questionnaires. The second phase takes place at a mobile screening center and focuses on collecting physical examination data, including measurements of height, weight, BMI, etc. The third phase involves telephone follow-up, primarily for dietary purposes. </w:t>
      </w:r>
      <w:r>
        <w:rPr>
          <w:rFonts w:eastAsiaTheme="minorHAnsi" w:cs="Times New Roman"/>
          <w:sz w:val="24"/>
          <w:szCs w:val="24"/>
        </w:rPr>
        <w:t>Body mass index (</w:t>
      </w:r>
      <w:r w:rsidRPr="00DE1505">
        <w:rPr>
          <w:rFonts w:eastAsiaTheme="minorHAnsi" w:cs="Times New Roman"/>
          <w:sz w:val="24"/>
          <w:szCs w:val="24"/>
        </w:rPr>
        <w:t>BMI</w:t>
      </w:r>
      <w:r>
        <w:rPr>
          <w:rFonts w:eastAsiaTheme="minorHAnsi" w:cs="Times New Roman"/>
          <w:sz w:val="24"/>
          <w:szCs w:val="24"/>
        </w:rPr>
        <w:t>)</w:t>
      </w:r>
      <w:r w:rsidRPr="00DE1505">
        <w:rPr>
          <w:rFonts w:eastAsiaTheme="minorHAnsi" w:cs="Times New Roman"/>
          <w:sz w:val="24"/>
          <w:szCs w:val="24"/>
        </w:rPr>
        <w:t xml:space="preserve"> was calculated as weight in kilograms divided by the square of height in meters. The </w:t>
      </w:r>
      <w:r>
        <w:rPr>
          <w:rFonts w:eastAsiaTheme="minorHAnsi" w:cs="Times New Roman"/>
          <w:sz w:val="24"/>
          <w:szCs w:val="24"/>
        </w:rPr>
        <w:t>p</w:t>
      </w:r>
      <w:r w:rsidRPr="00DE1505">
        <w:rPr>
          <w:rFonts w:eastAsiaTheme="minorHAnsi" w:cs="Times New Roman"/>
          <w:sz w:val="24"/>
          <w:szCs w:val="24"/>
        </w:rPr>
        <w:t xml:space="preserve">overty </w:t>
      </w:r>
      <w:r>
        <w:rPr>
          <w:rFonts w:eastAsiaTheme="minorHAnsi" w:cs="Times New Roman"/>
          <w:sz w:val="24"/>
          <w:szCs w:val="24"/>
        </w:rPr>
        <w:t>impact</w:t>
      </w:r>
      <w:r w:rsidRPr="00DE1505">
        <w:rPr>
          <w:rFonts w:eastAsiaTheme="minorHAnsi" w:cs="Times New Roman"/>
          <w:sz w:val="24"/>
          <w:szCs w:val="24"/>
        </w:rPr>
        <w:t xml:space="preserve"> </w:t>
      </w:r>
      <w:r>
        <w:rPr>
          <w:rFonts w:eastAsiaTheme="minorHAnsi" w:cs="Times New Roman"/>
          <w:sz w:val="24"/>
          <w:szCs w:val="24"/>
        </w:rPr>
        <w:t>r</w:t>
      </w:r>
      <w:r w:rsidRPr="00DE1505">
        <w:rPr>
          <w:rFonts w:eastAsiaTheme="minorHAnsi" w:cs="Times New Roman"/>
          <w:sz w:val="24"/>
          <w:szCs w:val="24"/>
        </w:rPr>
        <w:t>atio (</w:t>
      </w:r>
      <w:r w:rsidRPr="00DE1505">
        <w:rPr>
          <w:rFonts w:cs="Times New Roman"/>
          <w:sz w:val="24"/>
          <w:szCs w:val="24"/>
        </w:rPr>
        <w:t>PIR) represents the family income-to-poverty ratio. Smoking status included never smoker (≤100 cigarettes lifetime), former smoker (&gt;100 cigarettes lifetime, currently quit), and current smoker. Alcohol consumption categories were non-drinker</w:t>
      </w:r>
      <w:r w:rsidR="00D74ECD">
        <w:rPr>
          <w:rFonts w:cs="Times New Roman"/>
          <w:sz w:val="24"/>
          <w:szCs w:val="24"/>
        </w:rPr>
        <w:t>s</w:t>
      </w:r>
      <w:r w:rsidRPr="00DE1505">
        <w:rPr>
          <w:rFonts w:cs="Times New Roman"/>
          <w:sz w:val="24"/>
          <w:szCs w:val="24"/>
        </w:rPr>
        <w:t>, former drinker</w:t>
      </w:r>
      <w:r w:rsidR="00D74ECD">
        <w:rPr>
          <w:rFonts w:cs="Times New Roman"/>
          <w:sz w:val="24"/>
          <w:szCs w:val="24"/>
        </w:rPr>
        <w:t>s</w:t>
      </w:r>
      <w:r w:rsidRPr="00DE1505">
        <w:rPr>
          <w:rFonts w:cs="Times New Roman"/>
          <w:sz w:val="24"/>
          <w:szCs w:val="24"/>
        </w:rPr>
        <w:t xml:space="preserve">, </w:t>
      </w:r>
      <w:r w:rsidR="00D74ECD">
        <w:rPr>
          <w:rFonts w:cs="Times New Roman"/>
          <w:sz w:val="24"/>
          <w:szCs w:val="24"/>
        </w:rPr>
        <w:t xml:space="preserve">and </w:t>
      </w:r>
      <w:r w:rsidRPr="00DE1505">
        <w:rPr>
          <w:rFonts w:cs="Times New Roman"/>
          <w:sz w:val="24"/>
          <w:szCs w:val="24"/>
        </w:rPr>
        <w:t>drinker</w:t>
      </w:r>
      <w:r w:rsidR="00D74ECD">
        <w:rPr>
          <w:rFonts w:cs="Times New Roman"/>
          <w:sz w:val="24"/>
          <w:szCs w:val="24"/>
        </w:rPr>
        <w:t>s.</w:t>
      </w:r>
      <w:r w:rsidRPr="00DE1505">
        <w:rPr>
          <w:rFonts w:eastAsiaTheme="minorHAnsi" w:cs="Times New Roman"/>
          <w:sz w:val="24"/>
          <w:szCs w:val="24"/>
        </w:rPr>
        <w:t xml:space="preserve"> Physical activity, measured in </w:t>
      </w:r>
      <w:r w:rsidR="00D74ECD" w:rsidRPr="00D74ECD">
        <w:rPr>
          <w:rFonts w:eastAsiaTheme="minorHAnsi" w:cs="Times New Roman"/>
          <w:sz w:val="24"/>
          <w:szCs w:val="24"/>
        </w:rPr>
        <w:t xml:space="preserve">metabolic equivalent of task </w:t>
      </w:r>
      <w:r w:rsidR="00D74ECD">
        <w:rPr>
          <w:rFonts w:eastAsiaTheme="minorHAnsi" w:cs="Times New Roman"/>
          <w:sz w:val="24"/>
          <w:szCs w:val="24"/>
        </w:rPr>
        <w:t>(</w:t>
      </w:r>
      <w:r w:rsidRPr="00DE1505">
        <w:rPr>
          <w:rFonts w:eastAsiaTheme="minorHAnsi" w:cs="Times New Roman"/>
          <w:sz w:val="24"/>
          <w:szCs w:val="24"/>
        </w:rPr>
        <w:t>MET</w:t>
      </w:r>
      <w:r w:rsidR="00D74ECD">
        <w:rPr>
          <w:rFonts w:eastAsiaTheme="minorHAnsi" w:cs="Times New Roman"/>
          <w:sz w:val="24"/>
          <w:szCs w:val="24"/>
        </w:rPr>
        <w:t>)</w:t>
      </w:r>
      <w:r w:rsidRPr="00DE1505">
        <w:rPr>
          <w:rFonts w:eastAsiaTheme="minorHAnsi" w:cs="Times New Roman"/>
          <w:sz w:val="24"/>
          <w:szCs w:val="24"/>
        </w:rPr>
        <w:t>, indicated average weekly calories burned. Diabetes was defined by self-report, insulin use, fasting glucose&gt;7mmol/L, or HbA1c≥6.5%. Hypertension included self-reported history, SBP≥140mmHg, or DBP≥90mmHg. History of CVD, heart failure, and stroke was self-reported.</w:t>
      </w:r>
      <w:r>
        <w:rPr>
          <w:rFonts w:eastAsiaTheme="minorHAnsi" w:cs="Times New Roman" w:hint="eastAsia"/>
          <w:sz w:val="24"/>
          <w:szCs w:val="24"/>
        </w:rPr>
        <w:t xml:space="preserve"> </w:t>
      </w:r>
      <w:r w:rsidRPr="00DE1505">
        <w:rPr>
          <w:rFonts w:eastAsiaTheme="minorHAnsi" w:cs="Times New Roman"/>
          <w:sz w:val="24"/>
          <w:szCs w:val="24"/>
        </w:rPr>
        <w:t xml:space="preserve">Impaired renal function was self-reported or eGFR &gt;90ml/min/1.73m². </w:t>
      </w:r>
      <w:r w:rsidRPr="00D04FFC">
        <w:rPr>
          <w:rFonts w:eastAsiaTheme="minorHAnsi" w:cs="Times New Roman"/>
          <w:sz w:val="24"/>
          <w:szCs w:val="24"/>
        </w:rPr>
        <w:t>The eGFR is calculated according to the classic MDRD formula, the formula being: eGFR = 170 × Scr ^ -0. 999 × Age ^ -0.176 × BUN ^ -0.170 × ALB ^ 0.318 × 0.762 (females) × l.180 (Afro-descendants). The use of statins, fibrate, and niacin was based on medication inventory.</w:t>
      </w:r>
    </w:p>
    <w:p w14:paraId="2D02965D" w14:textId="66197F79" w:rsidR="0063369A" w:rsidRDefault="00F120C9" w:rsidP="0063369A">
      <w:pPr>
        <w:spacing w:line="276" w:lineRule="auto"/>
        <w:ind w:firstLineChars="100" w:firstLine="240"/>
        <w:rPr>
          <w:rFonts w:eastAsiaTheme="minorHAnsi" w:cs="Times New Roman"/>
          <w:sz w:val="24"/>
          <w:szCs w:val="24"/>
        </w:rPr>
      </w:pPr>
      <w:r w:rsidRPr="00F120C9">
        <w:rPr>
          <w:rFonts w:eastAsiaTheme="minorHAnsi" w:cs="Times New Roman"/>
          <w:sz w:val="24"/>
          <w:szCs w:val="24"/>
        </w:rPr>
        <w:t>The laboratory tests referenced in this article include the following key indicators: triglycerides, total cholesterol, high-density lipoprotein cholesterol (HDL-C), low-density lipoprotein cholesterol (LDL-C), plasma glucose, glycohemoglobin (HbA1c), creatinine, urea nitrogen, and albumin. The detailed methods and instruments used for these tests are summarized in the table below, showcasing the specific analytical techniques and equipment involved in measuring these clinical parameters to ensure accurate and standardized results.</w:t>
      </w:r>
      <w:r>
        <w:rPr>
          <w:rFonts w:eastAsiaTheme="minorHAnsi" w:cs="Times New Roman" w:hint="eastAsia"/>
          <w:sz w:val="24"/>
          <w:szCs w:val="24"/>
        </w:rPr>
        <w:t xml:space="preserve"> </w:t>
      </w:r>
    </w:p>
    <w:p w14:paraId="138B6016" w14:textId="77777777" w:rsidR="009C6D64" w:rsidRDefault="009C6D64" w:rsidP="0063369A">
      <w:pPr>
        <w:spacing w:line="276" w:lineRule="auto"/>
        <w:ind w:firstLineChars="100" w:firstLine="240"/>
        <w:rPr>
          <w:rFonts w:eastAsiaTheme="minorHAnsi" w:cs="Times New Roman"/>
          <w:sz w:val="24"/>
          <w:szCs w:val="24"/>
        </w:rPr>
      </w:pPr>
    </w:p>
    <w:p w14:paraId="01F38C01" w14:textId="774EB982" w:rsidR="009C6D64" w:rsidRDefault="009C6D64" w:rsidP="0063369A">
      <w:pPr>
        <w:spacing w:line="276" w:lineRule="auto"/>
        <w:ind w:firstLineChars="100" w:firstLine="240"/>
        <w:rPr>
          <w:rFonts w:eastAsiaTheme="minorHAnsi" w:cs="Times New Roman"/>
          <w:sz w:val="24"/>
          <w:szCs w:val="24"/>
        </w:rPr>
      </w:pPr>
    </w:p>
    <w:tbl>
      <w:tblPr>
        <w:tblW w:w="5000" w:type="pct"/>
        <w:tblLayout w:type="fixed"/>
        <w:tblLook w:val="04A0" w:firstRow="1" w:lastRow="0" w:firstColumn="1" w:lastColumn="0" w:noHBand="0" w:noVBand="1"/>
      </w:tblPr>
      <w:tblGrid>
        <w:gridCol w:w="993"/>
        <w:gridCol w:w="992"/>
        <w:gridCol w:w="1276"/>
        <w:gridCol w:w="1701"/>
        <w:gridCol w:w="3344"/>
      </w:tblGrid>
      <w:tr w:rsidR="0063369A" w:rsidRPr="0063369A" w14:paraId="19A4DF6D" w14:textId="77777777" w:rsidTr="009C6D64">
        <w:trPr>
          <w:trHeight w:val="280"/>
        </w:trPr>
        <w:tc>
          <w:tcPr>
            <w:tcW w:w="598" w:type="pct"/>
            <w:tcBorders>
              <w:top w:val="single" w:sz="8" w:space="0" w:color="auto"/>
              <w:left w:val="nil"/>
              <w:bottom w:val="single" w:sz="6" w:space="0" w:color="auto"/>
              <w:right w:val="nil"/>
            </w:tcBorders>
            <w:shd w:val="clear" w:color="auto" w:fill="auto"/>
            <w:noWrap/>
            <w:hideMark/>
          </w:tcPr>
          <w:p w14:paraId="1EC0B1B7"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Characteristic</w:t>
            </w:r>
          </w:p>
        </w:tc>
        <w:tc>
          <w:tcPr>
            <w:tcW w:w="597" w:type="pct"/>
            <w:tcBorders>
              <w:top w:val="single" w:sz="8" w:space="0" w:color="auto"/>
              <w:left w:val="nil"/>
              <w:bottom w:val="single" w:sz="6" w:space="0" w:color="auto"/>
              <w:right w:val="nil"/>
            </w:tcBorders>
            <w:shd w:val="clear" w:color="auto" w:fill="auto"/>
            <w:noWrap/>
            <w:hideMark/>
          </w:tcPr>
          <w:p w14:paraId="616E8B27"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Method</w:t>
            </w:r>
          </w:p>
        </w:tc>
        <w:tc>
          <w:tcPr>
            <w:tcW w:w="768" w:type="pct"/>
            <w:tcBorders>
              <w:top w:val="single" w:sz="8" w:space="0" w:color="auto"/>
              <w:left w:val="nil"/>
              <w:bottom w:val="single" w:sz="6" w:space="0" w:color="auto"/>
              <w:right w:val="nil"/>
            </w:tcBorders>
            <w:shd w:val="clear" w:color="auto" w:fill="auto"/>
            <w:noWrap/>
            <w:hideMark/>
          </w:tcPr>
          <w:p w14:paraId="68DD308E"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Equipment</w:t>
            </w:r>
          </w:p>
        </w:tc>
        <w:tc>
          <w:tcPr>
            <w:tcW w:w="1024" w:type="pct"/>
            <w:tcBorders>
              <w:top w:val="single" w:sz="8" w:space="0" w:color="auto"/>
              <w:left w:val="nil"/>
              <w:bottom w:val="single" w:sz="6" w:space="0" w:color="auto"/>
              <w:right w:val="nil"/>
            </w:tcBorders>
            <w:shd w:val="clear" w:color="auto" w:fill="auto"/>
            <w:noWrap/>
            <w:hideMark/>
          </w:tcPr>
          <w:p w14:paraId="089CAC2E"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 xml:space="preserve">Reagents </w:t>
            </w:r>
          </w:p>
        </w:tc>
        <w:tc>
          <w:tcPr>
            <w:tcW w:w="2013" w:type="pct"/>
            <w:tcBorders>
              <w:top w:val="single" w:sz="8" w:space="0" w:color="auto"/>
              <w:left w:val="nil"/>
              <w:bottom w:val="single" w:sz="6" w:space="0" w:color="auto"/>
              <w:right w:val="nil"/>
            </w:tcBorders>
            <w:shd w:val="clear" w:color="auto" w:fill="auto"/>
            <w:noWrap/>
            <w:hideMark/>
          </w:tcPr>
          <w:p w14:paraId="7D860619"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Website</w:t>
            </w:r>
          </w:p>
        </w:tc>
      </w:tr>
      <w:tr w:rsidR="0063369A" w:rsidRPr="0063369A" w14:paraId="412D69CD" w14:textId="77777777" w:rsidTr="009C6D64">
        <w:trPr>
          <w:trHeight w:val="280"/>
        </w:trPr>
        <w:tc>
          <w:tcPr>
            <w:tcW w:w="598" w:type="pct"/>
            <w:tcBorders>
              <w:top w:val="single" w:sz="6" w:space="0" w:color="auto"/>
              <w:left w:val="nil"/>
              <w:bottom w:val="nil"/>
              <w:right w:val="nil"/>
            </w:tcBorders>
            <w:shd w:val="clear" w:color="auto" w:fill="auto"/>
            <w:noWrap/>
            <w:hideMark/>
          </w:tcPr>
          <w:p w14:paraId="651C1344"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TG</w:t>
            </w:r>
          </w:p>
        </w:tc>
        <w:tc>
          <w:tcPr>
            <w:tcW w:w="597" w:type="pct"/>
            <w:tcBorders>
              <w:top w:val="single" w:sz="6" w:space="0" w:color="auto"/>
              <w:left w:val="nil"/>
              <w:bottom w:val="nil"/>
              <w:right w:val="nil"/>
            </w:tcBorders>
            <w:shd w:val="clear" w:color="auto" w:fill="auto"/>
            <w:noWrap/>
            <w:hideMark/>
          </w:tcPr>
          <w:p w14:paraId="011BFA2A"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Cobas 6000 Chemistry Analyzer</w:t>
            </w:r>
          </w:p>
        </w:tc>
        <w:tc>
          <w:tcPr>
            <w:tcW w:w="768" w:type="pct"/>
            <w:tcBorders>
              <w:top w:val="single" w:sz="6" w:space="0" w:color="auto"/>
              <w:left w:val="nil"/>
              <w:bottom w:val="nil"/>
              <w:right w:val="nil"/>
            </w:tcBorders>
            <w:shd w:val="clear" w:color="auto" w:fill="auto"/>
            <w:noWrap/>
            <w:hideMark/>
          </w:tcPr>
          <w:p w14:paraId="2958C44C"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Roche/Hitachi Cobas 6000 Analyzer</w:t>
            </w:r>
          </w:p>
        </w:tc>
        <w:tc>
          <w:tcPr>
            <w:tcW w:w="1024" w:type="pct"/>
            <w:tcBorders>
              <w:top w:val="single" w:sz="6" w:space="0" w:color="auto"/>
              <w:left w:val="nil"/>
              <w:bottom w:val="nil"/>
              <w:right w:val="nil"/>
            </w:tcBorders>
            <w:shd w:val="clear" w:color="auto" w:fill="auto"/>
            <w:noWrap/>
            <w:hideMark/>
          </w:tcPr>
          <w:p w14:paraId="4D6F637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Cell Wash Solution II/Acid Wash, Cell Wash Solution I/NaOH-D, ECOTergent/Hitergent/Eco-D</w:t>
            </w:r>
          </w:p>
        </w:tc>
        <w:tc>
          <w:tcPr>
            <w:tcW w:w="2013" w:type="pct"/>
            <w:tcBorders>
              <w:top w:val="single" w:sz="6" w:space="0" w:color="auto"/>
              <w:left w:val="nil"/>
              <w:bottom w:val="nil"/>
              <w:right w:val="nil"/>
            </w:tcBorders>
            <w:shd w:val="clear" w:color="auto" w:fill="auto"/>
            <w:noWrap/>
            <w:hideMark/>
          </w:tcPr>
          <w:p w14:paraId="45469E22"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extension://bfdogplmndidlpjfhoijckpakkdjkkil/pdf/viewer.html?file=https%3A%2F%2Fwwwn.cdc.gov%2Fnchs%2Fdata%2Fnhanes%2F2017-2018%2Flabmethods%2FTRIGLY-J-MET-508.pdf</w:t>
            </w:r>
          </w:p>
        </w:tc>
      </w:tr>
      <w:tr w:rsidR="0063369A" w:rsidRPr="0063369A" w14:paraId="28B04338" w14:textId="77777777" w:rsidTr="009C6D64">
        <w:trPr>
          <w:trHeight w:val="280"/>
        </w:trPr>
        <w:tc>
          <w:tcPr>
            <w:tcW w:w="598" w:type="pct"/>
            <w:tcBorders>
              <w:top w:val="nil"/>
              <w:left w:val="nil"/>
              <w:bottom w:val="nil"/>
              <w:right w:val="nil"/>
            </w:tcBorders>
            <w:shd w:val="clear" w:color="auto" w:fill="auto"/>
            <w:noWrap/>
            <w:hideMark/>
          </w:tcPr>
          <w:p w14:paraId="0640A316"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TC</w:t>
            </w:r>
          </w:p>
        </w:tc>
        <w:tc>
          <w:tcPr>
            <w:tcW w:w="597" w:type="pct"/>
            <w:tcBorders>
              <w:top w:val="nil"/>
              <w:left w:val="nil"/>
              <w:bottom w:val="nil"/>
              <w:right w:val="nil"/>
            </w:tcBorders>
            <w:shd w:val="clear" w:color="auto" w:fill="auto"/>
            <w:noWrap/>
            <w:hideMark/>
          </w:tcPr>
          <w:p w14:paraId="78BD2CA6"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Cobas 6000</w:t>
            </w:r>
          </w:p>
        </w:tc>
        <w:tc>
          <w:tcPr>
            <w:tcW w:w="768" w:type="pct"/>
            <w:tcBorders>
              <w:top w:val="nil"/>
              <w:left w:val="nil"/>
              <w:bottom w:val="nil"/>
              <w:right w:val="nil"/>
            </w:tcBorders>
            <w:shd w:val="clear" w:color="auto" w:fill="auto"/>
            <w:noWrap/>
            <w:hideMark/>
          </w:tcPr>
          <w:p w14:paraId="0C66DC36"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Roche/Hitachi Cobas 6000 Analyze</w:t>
            </w:r>
          </w:p>
        </w:tc>
        <w:tc>
          <w:tcPr>
            <w:tcW w:w="1024" w:type="pct"/>
            <w:tcBorders>
              <w:top w:val="nil"/>
              <w:left w:val="nil"/>
              <w:bottom w:val="nil"/>
              <w:right w:val="nil"/>
            </w:tcBorders>
            <w:shd w:val="clear" w:color="auto" w:fill="auto"/>
            <w:noWrap/>
            <w:hideMark/>
          </w:tcPr>
          <w:p w14:paraId="611AB97D"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Cobas 6000 system reagents</w:t>
            </w:r>
          </w:p>
        </w:tc>
        <w:tc>
          <w:tcPr>
            <w:tcW w:w="2013" w:type="pct"/>
            <w:tcBorders>
              <w:top w:val="nil"/>
              <w:left w:val="nil"/>
              <w:bottom w:val="nil"/>
              <w:right w:val="nil"/>
            </w:tcBorders>
            <w:shd w:val="clear" w:color="auto" w:fill="auto"/>
            <w:noWrap/>
            <w:hideMark/>
          </w:tcPr>
          <w:p w14:paraId="594AE14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extension://bfdogplmndidlpjfhoijckpakkdjkkil/pdf/viewer.html?file=https%3A%2F%2Fwwwn.cdc.gov%2Fnchs%2Fdata%2Fnhanes%2F2017-2018%2Flabmethods%2FTCHOL-J-MET-508.pdf</w:t>
            </w:r>
          </w:p>
        </w:tc>
      </w:tr>
      <w:tr w:rsidR="0063369A" w:rsidRPr="0063369A" w14:paraId="254BC3FF" w14:textId="77777777" w:rsidTr="009C6D64">
        <w:trPr>
          <w:trHeight w:val="280"/>
        </w:trPr>
        <w:tc>
          <w:tcPr>
            <w:tcW w:w="598" w:type="pct"/>
            <w:tcBorders>
              <w:top w:val="nil"/>
              <w:left w:val="nil"/>
              <w:bottom w:val="nil"/>
              <w:right w:val="nil"/>
            </w:tcBorders>
            <w:shd w:val="clear" w:color="auto" w:fill="auto"/>
            <w:noWrap/>
            <w:hideMark/>
          </w:tcPr>
          <w:p w14:paraId="0D0F959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lastRenderedPageBreak/>
              <w:t>HDL-C</w:t>
            </w:r>
          </w:p>
        </w:tc>
        <w:tc>
          <w:tcPr>
            <w:tcW w:w="597" w:type="pct"/>
            <w:tcBorders>
              <w:top w:val="nil"/>
              <w:left w:val="nil"/>
              <w:bottom w:val="nil"/>
              <w:right w:val="nil"/>
            </w:tcBorders>
            <w:shd w:val="clear" w:color="auto" w:fill="auto"/>
            <w:noWrap/>
            <w:hideMark/>
          </w:tcPr>
          <w:p w14:paraId="29E95D1A"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Cobas 6000 Chemistry Analyzer</w:t>
            </w:r>
          </w:p>
        </w:tc>
        <w:tc>
          <w:tcPr>
            <w:tcW w:w="768" w:type="pct"/>
            <w:tcBorders>
              <w:top w:val="nil"/>
              <w:left w:val="nil"/>
              <w:bottom w:val="nil"/>
              <w:right w:val="nil"/>
            </w:tcBorders>
            <w:shd w:val="clear" w:color="auto" w:fill="auto"/>
            <w:noWrap/>
            <w:hideMark/>
          </w:tcPr>
          <w:p w14:paraId="78A5733A"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Roche/Hitachi Cobas 6000 Analyzer</w:t>
            </w:r>
          </w:p>
        </w:tc>
        <w:tc>
          <w:tcPr>
            <w:tcW w:w="1024" w:type="pct"/>
            <w:tcBorders>
              <w:top w:val="nil"/>
              <w:left w:val="nil"/>
              <w:bottom w:val="nil"/>
              <w:right w:val="nil"/>
            </w:tcBorders>
            <w:shd w:val="clear" w:color="auto" w:fill="auto"/>
            <w:noWrap/>
            <w:hideMark/>
          </w:tcPr>
          <w:p w14:paraId="7E426E87"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Cobas 6000 system reagents</w:t>
            </w:r>
          </w:p>
        </w:tc>
        <w:tc>
          <w:tcPr>
            <w:tcW w:w="2013" w:type="pct"/>
            <w:tcBorders>
              <w:top w:val="nil"/>
              <w:left w:val="nil"/>
              <w:bottom w:val="nil"/>
              <w:right w:val="nil"/>
            </w:tcBorders>
            <w:shd w:val="clear" w:color="auto" w:fill="auto"/>
            <w:noWrap/>
            <w:hideMark/>
          </w:tcPr>
          <w:p w14:paraId="559737FD"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extension://bfdogplmndidlpjfhoijckpakkdjkkil/pdf/viewer.html?file=https%3A%2F%2Fwwwn.cdc.gov%2Fnchs%2Fdata%2Fnhanes%2F2017-2018%2Flabmethods%2FHDL-J-MET-508.pdf</w:t>
            </w:r>
          </w:p>
        </w:tc>
      </w:tr>
      <w:tr w:rsidR="0063369A" w:rsidRPr="0063369A" w14:paraId="14E52D48" w14:textId="77777777" w:rsidTr="009C6D64">
        <w:trPr>
          <w:trHeight w:val="280"/>
        </w:trPr>
        <w:tc>
          <w:tcPr>
            <w:tcW w:w="598" w:type="pct"/>
            <w:tcBorders>
              <w:top w:val="nil"/>
              <w:left w:val="nil"/>
              <w:bottom w:val="nil"/>
              <w:right w:val="nil"/>
            </w:tcBorders>
            <w:shd w:val="clear" w:color="auto" w:fill="auto"/>
            <w:noWrap/>
            <w:hideMark/>
          </w:tcPr>
          <w:p w14:paraId="66AAD45E"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LDL-C</w:t>
            </w:r>
          </w:p>
        </w:tc>
        <w:tc>
          <w:tcPr>
            <w:tcW w:w="2389" w:type="pct"/>
            <w:gridSpan w:val="3"/>
            <w:tcBorders>
              <w:top w:val="nil"/>
              <w:left w:val="nil"/>
              <w:bottom w:val="nil"/>
              <w:right w:val="nil"/>
            </w:tcBorders>
            <w:shd w:val="clear" w:color="auto" w:fill="auto"/>
            <w:noWrap/>
            <w:hideMark/>
          </w:tcPr>
          <w:p w14:paraId="42A205F8"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LDL-C is calculated from directly measured values of total cholesterol (LBXTC), triglycerides (LBXTR), and HDL-C (LBDHDD).</w:t>
            </w:r>
          </w:p>
        </w:tc>
        <w:tc>
          <w:tcPr>
            <w:tcW w:w="2013" w:type="pct"/>
            <w:tcBorders>
              <w:top w:val="nil"/>
              <w:left w:val="nil"/>
              <w:bottom w:val="nil"/>
              <w:right w:val="nil"/>
            </w:tcBorders>
            <w:shd w:val="clear" w:color="auto" w:fill="auto"/>
            <w:noWrap/>
            <w:hideMark/>
          </w:tcPr>
          <w:p w14:paraId="5CCBE38B"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https://wwwn.cdc.gov/Nchs/Nhanes/2017-2018/TRIGLY_J.htm</w:t>
            </w:r>
          </w:p>
        </w:tc>
      </w:tr>
      <w:tr w:rsidR="0063369A" w:rsidRPr="0063369A" w14:paraId="48D1FDE3" w14:textId="77777777" w:rsidTr="009C6D64">
        <w:trPr>
          <w:trHeight w:val="280"/>
        </w:trPr>
        <w:tc>
          <w:tcPr>
            <w:tcW w:w="598" w:type="pct"/>
            <w:tcBorders>
              <w:top w:val="nil"/>
              <w:left w:val="nil"/>
              <w:bottom w:val="nil"/>
              <w:right w:val="nil"/>
            </w:tcBorders>
            <w:shd w:val="clear" w:color="auto" w:fill="auto"/>
            <w:noWrap/>
            <w:hideMark/>
          </w:tcPr>
          <w:p w14:paraId="3706D835"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plasma glucose</w:t>
            </w:r>
          </w:p>
        </w:tc>
        <w:tc>
          <w:tcPr>
            <w:tcW w:w="597" w:type="pct"/>
            <w:tcBorders>
              <w:top w:val="nil"/>
              <w:left w:val="nil"/>
              <w:bottom w:val="nil"/>
              <w:right w:val="nil"/>
            </w:tcBorders>
            <w:shd w:val="clear" w:color="auto" w:fill="auto"/>
            <w:noWrap/>
            <w:hideMark/>
          </w:tcPr>
          <w:p w14:paraId="1CA133CF"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 xml:space="preserve">Roche/Hitachi Cobas C Chemistry Analyzer </w:t>
            </w:r>
            <w:r w:rsidRPr="009C6D64">
              <w:rPr>
                <w:rFonts w:eastAsia="等线" w:cs="Times New Roman" w:hint="eastAsia"/>
                <w:color w:val="000000"/>
                <w:kern w:val="0"/>
                <w:sz w:val="13"/>
                <w:szCs w:val="13"/>
              </w:rPr>
              <w:t>–</w:t>
            </w:r>
            <w:r w:rsidRPr="009C6D64">
              <w:rPr>
                <w:rFonts w:eastAsia="等线" w:cs="Times New Roman"/>
                <w:color w:val="000000"/>
                <w:kern w:val="0"/>
                <w:sz w:val="13"/>
                <w:szCs w:val="13"/>
              </w:rPr>
              <w:br/>
              <w:t>C311</w:t>
            </w:r>
          </w:p>
        </w:tc>
        <w:tc>
          <w:tcPr>
            <w:tcW w:w="768" w:type="pct"/>
            <w:tcBorders>
              <w:top w:val="nil"/>
              <w:left w:val="nil"/>
              <w:bottom w:val="nil"/>
              <w:right w:val="nil"/>
            </w:tcBorders>
            <w:shd w:val="clear" w:color="auto" w:fill="auto"/>
            <w:noWrap/>
            <w:hideMark/>
          </w:tcPr>
          <w:p w14:paraId="6F4D5BC5"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 xml:space="preserve">For cobas c 311 analyzers: GLUC3. </w:t>
            </w:r>
          </w:p>
        </w:tc>
        <w:tc>
          <w:tcPr>
            <w:tcW w:w="1024" w:type="pct"/>
            <w:tcBorders>
              <w:top w:val="nil"/>
              <w:left w:val="nil"/>
              <w:bottom w:val="nil"/>
              <w:right w:val="nil"/>
            </w:tcBorders>
            <w:shd w:val="clear" w:color="auto" w:fill="auto"/>
            <w:noWrap/>
            <w:hideMark/>
          </w:tcPr>
          <w:p w14:paraId="05C69107"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REF 04404483, CONTENT Glucose HK (GLUC3)</w:t>
            </w:r>
          </w:p>
        </w:tc>
        <w:tc>
          <w:tcPr>
            <w:tcW w:w="2013" w:type="pct"/>
            <w:tcBorders>
              <w:top w:val="nil"/>
              <w:left w:val="nil"/>
              <w:bottom w:val="nil"/>
              <w:right w:val="nil"/>
            </w:tcBorders>
            <w:shd w:val="clear" w:color="auto" w:fill="auto"/>
            <w:noWrap/>
            <w:hideMark/>
          </w:tcPr>
          <w:p w14:paraId="2DB661C8"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extension://bfdogplmndidlpjfhoijckpakkdjkkil/pdf/viewer.html?file=https%3A%2F%2Fwwwn.cdc.gov%2Fnchs%2Fdata%2Fnhanes%2F2017-2018%2Flabmethods%2FGLU-J-MET-508.pdf</w:t>
            </w:r>
          </w:p>
        </w:tc>
      </w:tr>
      <w:tr w:rsidR="0063369A" w:rsidRPr="0063369A" w14:paraId="39DC575A" w14:textId="77777777" w:rsidTr="009C6D64">
        <w:trPr>
          <w:trHeight w:val="280"/>
        </w:trPr>
        <w:tc>
          <w:tcPr>
            <w:tcW w:w="598" w:type="pct"/>
            <w:tcBorders>
              <w:top w:val="nil"/>
              <w:left w:val="nil"/>
              <w:bottom w:val="nil"/>
              <w:right w:val="nil"/>
            </w:tcBorders>
            <w:shd w:val="clear" w:color="auto" w:fill="auto"/>
            <w:noWrap/>
            <w:hideMark/>
          </w:tcPr>
          <w:p w14:paraId="3B05CB33"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HbA1c</w:t>
            </w:r>
          </w:p>
        </w:tc>
        <w:tc>
          <w:tcPr>
            <w:tcW w:w="597" w:type="pct"/>
            <w:tcBorders>
              <w:top w:val="nil"/>
              <w:left w:val="nil"/>
              <w:bottom w:val="nil"/>
              <w:right w:val="nil"/>
            </w:tcBorders>
            <w:shd w:val="clear" w:color="auto" w:fill="auto"/>
            <w:noWrap/>
            <w:hideMark/>
          </w:tcPr>
          <w:p w14:paraId="68514648"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Trinity Biotech Boronate Affinity HPLC</w:t>
            </w:r>
          </w:p>
        </w:tc>
        <w:tc>
          <w:tcPr>
            <w:tcW w:w="768" w:type="pct"/>
            <w:tcBorders>
              <w:top w:val="nil"/>
              <w:left w:val="nil"/>
              <w:bottom w:val="nil"/>
              <w:right w:val="nil"/>
            </w:tcBorders>
            <w:shd w:val="clear" w:color="auto" w:fill="auto"/>
            <w:noWrap/>
            <w:hideMark/>
          </w:tcPr>
          <w:p w14:paraId="1102216F"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Trinity Biotech Premier Hb9210 Automated HPLC System</w:t>
            </w:r>
          </w:p>
        </w:tc>
        <w:tc>
          <w:tcPr>
            <w:tcW w:w="1024" w:type="pct"/>
            <w:tcBorders>
              <w:top w:val="nil"/>
              <w:left w:val="nil"/>
              <w:bottom w:val="nil"/>
              <w:right w:val="nil"/>
            </w:tcBorders>
            <w:shd w:val="clear" w:color="auto" w:fill="auto"/>
            <w:noWrap/>
            <w:hideMark/>
          </w:tcPr>
          <w:p w14:paraId="19C95AAC"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Trinity</w:t>
            </w:r>
          </w:p>
        </w:tc>
        <w:tc>
          <w:tcPr>
            <w:tcW w:w="2013" w:type="pct"/>
            <w:tcBorders>
              <w:top w:val="nil"/>
              <w:left w:val="nil"/>
              <w:bottom w:val="nil"/>
              <w:right w:val="nil"/>
            </w:tcBorders>
            <w:shd w:val="clear" w:color="auto" w:fill="auto"/>
            <w:noWrap/>
            <w:hideMark/>
          </w:tcPr>
          <w:p w14:paraId="5CA8269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extension://bfdogplmndidlpjfhoijckpakkdjkkil/pdf/viewer.html?file=https%3A%2F%2Fwwwn.cdc.gov%2Fnchs%2Fdata%2Fnhanes%2F2017-2018%2Flabmethods%2FGHB-J-Premier-508.pdf</w:t>
            </w:r>
          </w:p>
        </w:tc>
      </w:tr>
      <w:tr w:rsidR="0063369A" w:rsidRPr="0063369A" w14:paraId="1DE41020" w14:textId="77777777" w:rsidTr="009C6D64">
        <w:trPr>
          <w:trHeight w:val="280"/>
        </w:trPr>
        <w:tc>
          <w:tcPr>
            <w:tcW w:w="598" w:type="pct"/>
            <w:tcBorders>
              <w:top w:val="nil"/>
              <w:left w:val="nil"/>
              <w:bottom w:val="nil"/>
              <w:right w:val="nil"/>
            </w:tcBorders>
            <w:shd w:val="clear" w:color="auto" w:fill="auto"/>
            <w:noWrap/>
            <w:hideMark/>
          </w:tcPr>
          <w:p w14:paraId="550FE6E5"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Scr</w:t>
            </w:r>
          </w:p>
        </w:tc>
        <w:tc>
          <w:tcPr>
            <w:tcW w:w="597" w:type="pct"/>
            <w:tcBorders>
              <w:top w:val="nil"/>
              <w:left w:val="nil"/>
              <w:bottom w:val="nil"/>
              <w:right w:val="nil"/>
            </w:tcBorders>
            <w:shd w:val="clear" w:color="auto" w:fill="auto"/>
            <w:noWrap/>
            <w:hideMark/>
          </w:tcPr>
          <w:p w14:paraId="5E19B8CE"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Cobas 6000 (c501 module)</w:t>
            </w:r>
          </w:p>
        </w:tc>
        <w:tc>
          <w:tcPr>
            <w:tcW w:w="768" w:type="pct"/>
            <w:tcBorders>
              <w:top w:val="nil"/>
              <w:left w:val="nil"/>
              <w:bottom w:val="nil"/>
              <w:right w:val="nil"/>
            </w:tcBorders>
            <w:shd w:val="clear" w:color="auto" w:fill="auto"/>
            <w:noWrap/>
            <w:hideMark/>
          </w:tcPr>
          <w:p w14:paraId="1BD399F8"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Cat. No. 03263991190</w:t>
            </w:r>
          </w:p>
        </w:tc>
        <w:tc>
          <w:tcPr>
            <w:tcW w:w="1024" w:type="pct"/>
            <w:tcBorders>
              <w:top w:val="nil"/>
              <w:left w:val="nil"/>
              <w:bottom w:val="nil"/>
              <w:right w:val="nil"/>
            </w:tcBorders>
            <w:shd w:val="clear" w:color="auto" w:fill="auto"/>
            <w:noWrap/>
            <w:hideMark/>
          </w:tcPr>
          <w:p w14:paraId="1FC67E7C"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CREP2 reagent kit (250 tests)</w:t>
            </w:r>
          </w:p>
        </w:tc>
        <w:tc>
          <w:tcPr>
            <w:tcW w:w="2013" w:type="pct"/>
            <w:tcBorders>
              <w:top w:val="nil"/>
              <w:left w:val="nil"/>
              <w:bottom w:val="nil"/>
              <w:right w:val="nil"/>
            </w:tcBorders>
            <w:shd w:val="clear" w:color="auto" w:fill="auto"/>
            <w:noWrap/>
            <w:hideMark/>
          </w:tcPr>
          <w:p w14:paraId="1CEF2827"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extension://bfdogplmndidlpjfhoijckpakkdjkkil/pdf/viewer.html?file=https%3A%2F%2Fwwwn.cdc.gov%2Fnchs%2Fdata%2Fnhanes%2F2017-2018%2Flabmethods%2FBIOPRO-J-MET-Creatinine-508.pdf</w:t>
            </w:r>
          </w:p>
        </w:tc>
      </w:tr>
      <w:tr w:rsidR="0063369A" w:rsidRPr="0063369A" w14:paraId="7EF8BC19" w14:textId="77777777" w:rsidTr="009C6D64">
        <w:trPr>
          <w:trHeight w:val="280"/>
        </w:trPr>
        <w:tc>
          <w:tcPr>
            <w:tcW w:w="598" w:type="pct"/>
            <w:tcBorders>
              <w:top w:val="nil"/>
              <w:left w:val="nil"/>
              <w:bottom w:val="nil"/>
              <w:right w:val="nil"/>
            </w:tcBorders>
            <w:shd w:val="clear" w:color="auto" w:fill="auto"/>
            <w:noWrap/>
            <w:hideMark/>
          </w:tcPr>
          <w:p w14:paraId="514B58B1"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Bun</w:t>
            </w:r>
          </w:p>
        </w:tc>
        <w:tc>
          <w:tcPr>
            <w:tcW w:w="597" w:type="pct"/>
            <w:tcBorders>
              <w:top w:val="nil"/>
              <w:left w:val="nil"/>
              <w:bottom w:val="nil"/>
              <w:right w:val="nil"/>
            </w:tcBorders>
            <w:shd w:val="clear" w:color="auto" w:fill="auto"/>
            <w:noWrap/>
            <w:hideMark/>
          </w:tcPr>
          <w:p w14:paraId="5296599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Cobas 6000 (c501 module)</w:t>
            </w:r>
          </w:p>
        </w:tc>
        <w:tc>
          <w:tcPr>
            <w:tcW w:w="768" w:type="pct"/>
            <w:tcBorders>
              <w:top w:val="nil"/>
              <w:left w:val="nil"/>
              <w:bottom w:val="nil"/>
              <w:right w:val="nil"/>
            </w:tcBorders>
            <w:shd w:val="clear" w:color="auto" w:fill="auto"/>
            <w:noWrap/>
            <w:hideMark/>
          </w:tcPr>
          <w:p w14:paraId="6CF6CC4A"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Cat. No. 04460715190</w:t>
            </w:r>
          </w:p>
        </w:tc>
        <w:tc>
          <w:tcPr>
            <w:tcW w:w="1024" w:type="pct"/>
            <w:tcBorders>
              <w:top w:val="nil"/>
              <w:left w:val="nil"/>
              <w:bottom w:val="nil"/>
              <w:right w:val="nil"/>
            </w:tcBorders>
            <w:shd w:val="clear" w:color="auto" w:fill="auto"/>
            <w:noWrap/>
            <w:hideMark/>
          </w:tcPr>
          <w:p w14:paraId="5308311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UREAL reagent kit (500 tests)</w:t>
            </w:r>
          </w:p>
        </w:tc>
        <w:tc>
          <w:tcPr>
            <w:tcW w:w="2013" w:type="pct"/>
            <w:tcBorders>
              <w:top w:val="nil"/>
              <w:left w:val="nil"/>
              <w:bottom w:val="nil"/>
              <w:right w:val="nil"/>
            </w:tcBorders>
            <w:shd w:val="clear" w:color="auto" w:fill="auto"/>
            <w:noWrap/>
            <w:hideMark/>
          </w:tcPr>
          <w:p w14:paraId="7C4F0827"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extension://bfdogplmndidlpjfhoijckpakkdjkkil/pdf/viewer.html?file=https%3A%2F%2Fwwwn.cdc.gov%2Fnchs%2Fdata%2Fnhanes%2F2017-2018%2Flabmethods%2FBIOPRO-J-MET-BUN-508.pdf</w:t>
            </w:r>
          </w:p>
        </w:tc>
      </w:tr>
      <w:tr w:rsidR="0063369A" w:rsidRPr="0063369A" w14:paraId="054C6231" w14:textId="77777777" w:rsidTr="009C6D64">
        <w:trPr>
          <w:trHeight w:val="280"/>
        </w:trPr>
        <w:tc>
          <w:tcPr>
            <w:tcW w:w="598" w:type="pct"/>
            <w:tcBorders>
              <w:top w:val="nil"/>
              <w:left w:val="nil"/>
              <w:bottom w:val="single" w:sz="8" w:space="0" w:color="auto"/>
              <w:right w:val="nil"/>
            </w:tcBorders>
            <w:shd w:val="clear" w:color="auto" w:fill="auto"/>
            <w:noWrap/>
            <w:hideMark/>
          </w:tcPr>
          <w:p w14:paraId="2754F5B5"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ALB</w:t>
            </w:r>
          </w:p>
        </w:tc>
        <w:tc>
          <w:tcPr>
            <w:tcW w:w="597" w:type="pct"/>
            <w:tcBorders>
              <w:top w:val="nil"/>
              <w:left w:val="nil"/>
              <w:bottom w:val="single" w:sz="8" w:space="0" w:color="auto"/>
              <w:right w:val="nil"/>
            </w:tcBorders>
            <w:shd w:val="clear" w:color="auto" w:fill="auto"/>
            <w:noWrap/>
            <w:hideMark/>
          </w:tcPr>
          <w:p w14:paraId="0162E684"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Cobas 6000 (c501 module)</w:t>
            </w:r>
          </w:p>
        </w:tc>
        <w:tc>
          <w:tcPr>
            <w:tcW w:w="768" w:type="pct"/>
            <w:tcBorders>
              <w:top w:val="nil"/>
              <w:left w:val="nil"/>
              <w:bottom w:val="single" w:sz="8" w:space="0" w:color="auto"/>
              <w:right w:val="nil"/>
            </w:tcBorders>
            <w:shd w:val="clear" w:color="auto" w:fill="auto"/>
            <w:noWrap/>
            <w:hideMark/>
          </w:tcPr>
          <w:p w14:paraId="4A320D8D"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Roche product #05599261190</w:t>
            </w:r>
          </w:p>
        </w:tc>
        <w:tc>
          <w:tcPr>
            <w:tcW w:w="1024" w:type="pct"/>
            <w:tcBorders>
              <w:top w:val="nil"/>
              <w:left w:val="nil"/>
              <w:bottom w:val="single" w:sz="8" w:space="0" w:color="auto"/>
              <w:right w:val="nil"/>
            </w:tcBorders>
            <w:shd w:val="clear" w:color="auto" w:fill="auto"/>
            <w:noWrap/>
            <w:hideMark/>
          </w:tcPr>
          <w:p w14:paraId="7D3EAB85"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ALBP reagent kit (225 tests)</w:t>
            </w:r>
          </w:p>
        </w:tc>
        <w:tc>
          <w:tcPr>
            <w:tcW w:w="2013" w:type="pct"/>
            <w:tcBorders>
              <w:top w:val="nil"/>
              <w:left w:val="nil"/>
              <w:bottom w:val="single" w:sz="8" w:space="0" w:color="auto"/>
              <w:right w:val="nil"/>
            </w:tcBorders>
            <w:shd w:val="clear" w:color="auto" w:fill="auto"/>
            <w:noWrap/>
            <w:hideMark/>
          </w:tcPr>
          <w:p w14:paraId="6846F5B0" w14:textId="77777777" w:rsidR="0063369A" w:rsidRPr="009C6D64" w:rsidRDefault="0063369A" w:rsidP="009C6D64">
            <w:pPr>
              <w:widowControl/>
              <w:rPr>
                <w:rFonts w:eastAsia="等线" w:cs="Times New Roman"/>
                <w:color w:val="000000"/>
                <w:kern w:val="0"/>
                <w:sz w:val="13"/>
                <w:szCs w:val="13"/>
              </w:rPr>
            </w:pPr>
            <w:r w:rsidRPr="009C6D64">
              <w:rPr>
                <w:rFonts w:eastAsia="等线" w:cs="Times New Roman"/>
                <w:color w:val="000000"/>
                <w:kern w:val="0"/>
                <w:sz w:val="13"/>
                <w:szCs w:val="13"/>
              </w:rPr>
              <w:t>extension://bfdogplmndidlpjfhoijckpakkdjkkil/pdf/viewer.html?file=https%3A%2F%2Fwwwn.cdc.gov%2Fnchs%2Fdata%2Fnhanes%2F2017-2018%2Flabmethods%2FBIOPRO-J-MET-Albumin-508.pdf</w:t>
            </w:r>
          </w:p>
        </w:tc>
      </w:tr>
    </w:tbl>
    <w:p w14:paraId="3CF681E3" w14:textId="77777777" w:rsidR="00DC4426" w:rsidRPr="009C6D64" w:rsidRDefault="00DC4426" w:rsidP="009C6D64">
      <w:pPr>
        <w:spacing w:line="276" w:lineRule="auto"/>
        <w:rPr>
          <w:rFonts w:eastAsiaTheme="minorHAnsi" w:cs="Times New Roman"/>
          <w:sz w:val="13"/>
          <w:szCs w:val="13"/>
        </w:rPr>
      </w:pPr>
    </w:p>
    <w:p w14:paraId="367999E1" w14:textId="77777777" w:rsidR="00DC4426" w:rsidRPr="009C6D64" w:rsidRDefault="00DC4426">
      <w:pPr>
        <w:widowControl/>
        <w:jc w:val="left"/>
        <w:rPr>
          <w:rFonts w:cs="Times New Roman"/>
          <w:b/>
          <w:bCs/>
          <w:sz w:val="13"/>
          <w:szCs w:val="13"/>
        </w:rPr>
      </w:pPr>
      <w:r w:rsidRPr="009C6D64">
        <w:rPr>
          <w:rFonts w:cs="Times New Roman"/>
          <w:b/>
          <w:bCs/>
          <w:sz w:val="13"/>
          <w:szCs w:val="13"/>
        </w:rPr>
        <w:br w:type="page"/>
      </w:r>
    </w:p>
    <w:p w14:paraId="0906BA95" w14:textId="071B1ECF" w:rsidR="00DC4426" w:rsidRPr="00DC4426" w:rsidRDefault="00DC4426" w:rsidP="00DC4426">
      <w:pPr>
        <w:jc w:val="center"/>
        <w:rPr>
          <w:rFonts w:cs="Times New Roman"/>
          <w:b/>
          <w:bCs/>
        </w:rPr>
      </w:pPr>
      <w:r w:rsidRPr="00DC4426">
        <w:rPr>
          <w:rFonts w:cs="Times New Roman"/>
          <w:b/>
          <w:bCs/>
        </w:rPr>
        <w:lastRenderedPageBreak/>
        <w:t>NCHS Ethics Review Board (ERB) Approval</w:t>
      </w:r>
    </w:p>
    <w:p w14:paraId="4663DC97" w14:textId="694BB0D1" w:rsidR="00DC4426" w:rsidRDefault="00DC4426" w:rsidP="00E772E8">
      <w:pPr>
        <w:spacing w:line="276" w:lineRule="auto"/>
        <w:ind w:firstLineChars="100" w:firstLine="240"/>
        <w:rPr>
          <w:rFonts w:eastAsiaTheme="minorHAnsi" w:cs="Times New Roman"/>
          <w:sz w:val="24"/>
          <w:szCs w:val="24"/>
        </w:rPr>
      </w:pPr>
      <w:r w:rsidRPr="00DC4426">
        <w:rPr>
          <w:rFonts w:eastAsiaTheme="minorHAnsi" w:cs="Times New Roman"/>
          <w:sz w:val="24"/>
          <w:szCs w:val="24"/>
        </w:rPr>
        <w:t>The NHANES database has received NCHS ERB Approval, which is available on the official website at https://www.cdc.gov/nchs/nhanes/irba98.htm#print, and excerpted information is below:</w:t>
      </w:r>
    </w:p>
    <w:p w14:paraId="72F711DB" w14:textId="36C3C79D" w:rsidR="00DC4426" w:rsidRPr="00DC4426" w:rsidRDefault="00DC4426" w:rsidP="00E772E8">
      <w:pPr>
        <w:spacing w:line="276" w:lineRule="auto"/>
        <w:ind w:firstLineChars="100" w:firstLine="210"/>
        <w:rPr>
          <w:rFonts w:eastAsiaTheme="minorHAnsi" w:cs="Times New Roman"/>
          <w:sz w:val="24"/>
          <w:szCs w:val="24"/>
        </w:rPr>
      </w:pPr>
      <w:r>
        <w:rPr>
          <w:noProof/>
        </w:rPr>
        <w:drawing>
          <wp:inline distT="0" distB="0" distL="0" distR="0" wp14:anchorId="25E4C1CF" wp14:editId="7C077013">
            <wp:extent cx="5274310" cy="7457440"/>
            <wp:effectExtent l="0" t="0" r="2540" b="0"/>
            <wp:docPr id="1790399302"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99302" name="图片 1" descr="表格&#10;&#10;描述已自动生成"/>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74310" cy="7457440"/>
                    </a:xfrm>
                    <a:prstGeom prst="rect">
                      <a:avLst/>
                    </a:prstGeom>
                    <a:noFill/>
                    <a:ln>
                      <a:noFill/>
                    </a:ln>
                  </pic:spPr>
                </pic:pic>
              </a:graphicData>
            </a:graphic>
          </wp:inline>
        </w:drawing>
      </w:r>
    </w:p>
    <w:p w14:paraId="203B3CC6" w14:textId="77777777" w:rsidR="00E772E8" w:rsidRPr="00E772E8" w:rsidRDefault="00E772E8" w:rsidP="00906428">
      <w:pPr>
        <w:jc w:val="center"/>
        <w:rPr>
          <w:rFonts w:cs="Times New Roman"/>
          <w:b/>
          <w:bCs/>
        </w:rPr>
      </w:pPr>
    </w:p>
    <w:p w14:paraId="17F062B5" w14:textId="77777777" w:rsidR="00DC4426" w:rsidRDefault="00DC4426">
      <w:pPr>
        <w:widowControl/>
        <w:jc w:val="left"/>
        <w:rPr>
          <w:rFonts w:cs="Times New Roman"/>
          <w:b/>
          <w:bCs/>
        </w:rPr>
      </w:pPr>
      <w:r>
        <w:rPr>
          <w:rFonts w:cs="Times New Roman"/>
          <w:b/>
          <w:bCs/>
        </w:rPr>
        <w:br w:type="page"/>
      </w:r>
    </w:p>
    <w:p w14:paraId="514E74EC" w14:textId="7EF69757" w:rsidR="00B055FE" w:rsidRPr="00906428" w:rsidRDefault="000A5FAE" w:rsidP="00906428">
      <w:pPr>
        <w:jc w:val="center"/>
        <w:rPr>
          <w:rFonts w:eastAsiaTheme="minorHAnsi" w:cs="Times New Roman"/>
        </w:rPr>
      </w:pPr>
      <w:r w:rsidRPr="00906428">
        <w:rPr>
          <w:rFonts w:cs="Times New Roman"/>
          <w:b/>
          <w:bCs/>
        </w:rPr>
        <w:lastRenderedPageBreak/>
        <w:t>Supplement</w:t>
      </w:r>
      <w:r w:rsidR="00E75077">
        <w:rPr>
          <w:rFonts w:cs="Times New Roman" w:hint="eastAsia"/>
          <w:b/>
          <w:bCs/>
        </w:rPr>
        <w:t>ary</w:t>
      </w:r>
      <w:r w:rsidRPr="00906428">
        <w:rPr>
          <w:rFonts w:cs="Times New Roman"/>
          <w:b/>
          <w:bCs/>
        </w:rPr>
        <w:t xml:space="preserve"> Table 1</w:t>
      </w:r>
      <w:r w:rsidRPr="00906428">
        <w:rPr>
          <w:rFonts w:cs="Times New Roman"/>
        </w:rPr>
        <w:t xml:space="preserve"> </w:t>
      </w:r>
      <w:bookmarkStart w:id="0" w:name="_Hlk143104721"/>
      <w:r w:rsidRPr="00906428">
        <w:rPr>
          <w:rFonts w:eastAsiaTheme="minorHAnsi" w:cs="Times New Roman"/>
        </w:rPr>
        <w:t xml:space="preserve">Comparison of baseline characteristics </w:t>
      </w:r>
      <w:r w:rsidR="00F120C9">
        <w:rPr>
          <w:rFonts w:eastAsiaTheme="minorHAnsi" w:cs="Times New Roman" w:hint="eastAsia"/>
        </w:rPr>
        <w:t>b</w:t>
      </w:r>
      <w:r w:rsidR="00F120C9" w:rsidRPr="00F120C9">
        <w:rPr>
          <w:rFonts w:eastAsiaTheme="minorHAnsi" w:cs="Times New Roman"/>
        </w:rPr>
        <w:t xml:space="preserve">etween CoQ10 </w:t>
      </w:r>
      <w:r w:rsidR="00F120C9">
        <w:rPr>
          <w:rFonts w:eastAsiaTheme="minorHAnsi" w:cs="Times New Roman" w:hint="eastAsia"/>
        </w:rPr>
        <w:t>u</w:t>
      </w:r>
      <w:r w:rsidR="00F120C9" w:rsidRPr="00F120C9">
        <w:rPr>
          <w:rFonts w:eastAsiaTheme="minorHAnsi" w:cs="Times New Roman"/>
        </w:rPr>
        <w:t xml:space="preserve">sers and </w:t>
      </w:r>
      <w:r w:rsidR="00F120C9">
        <w:rPr>
          <w:rFonts w:eastAsiaTheme="minorHAnsi" w:cs="Times New Roman" w:hint="eastAsia"/>
        </w:rPr>
        <w:t>n</w:t>
      </w:r>
      <w:r w:rsidR="00F120C9" w:rsidRPr="00F120C9">
        <w:rPr>
          <w:rFonts w:eastAsiaTheme="minorHAnsi" w:cs="Times New Roman"/>
        </w:rPr>
        <w:t>on-</w:t>
      </w:r>
      <w:r w:rsidR="00F120C9">
        <w:rPr>
          <w:rFonts w:eastAsiaTheme="minorHAnsi" w:cs="Times New Roman" w:hint="eastAsia"/>
        </w:rPr>
        <w:t>u</w:t>
      </w:r>
      <w:r w:rsidR="00F120C9" w:rsidRPr="00F120C9">
        <w:rPr>
          <w:rFonts w:eastAsiaTheme="minorHAnsi" w:cs="Times New Roman"/>
        </w:rPr>
        <w:t>sers</w:t>
      </w:r>
      <w:bookmarkEnd w:id="0"/>
    </w:p>
    <w:tbl>
      <w:tblPr>
        <w:tblW w:w="0" w:type="auto"/>
        <w:jc w:val="center"/>
        <w:tblLook w:val="0420" w:firstRow="1" w:lastRow="0" w:firstColumn="0" w:lastColumn="0" w:noHBand="0" w:noVBand="1"/>
      </w:tblPr>
      <w:tblGrid>
        <w:gridCol w:w="2786"/>
        <w:gridCol w:w="2078"/>
        <w:gridCol w:w="2507"/>
        <w:gridCol w:w="935"/>
      </w:tblGrid>
      <w:tr w:rsidR="000A5FAE" w:rsidRPr="00906428" w14:paraId="5B3918F6" w14:textId="77777777" w:rsidTr="00833BA8">
        <w:trPr>
          <w:tblHeader/>
          <w:jc w:val="center"/>
        </w:trPr>
        <w:tc>
          <w:tcPr>
            <w:tcW w:w="0" w:type="auto"/>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70F202D5"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b/>
                <w:color w:val="000000"/>
                <w:sz w:val="18"/>
                <w:szCs w:val="18"/>
              </w:rPr>
              <w:t>Characteristic</w:t>
            </w:r>
          </w:p>
        </w:tc>
        <w:tc>
          <w:tcPr>
            <w:tcW w:w="0" w:type="auto"/>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0F63AB47"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b/>
                <w:color w:val="000000"/>
                <w:sz w:val="18"/>
                <w:szCs w:val="18"/>
              </w:rPr>
              <w:t>Non-CoQ10</w:t>
            </w:r>
          </w:p>
        </w:tc>
        <w:tc>
          <w:tcPr>
            <w:tcW w:w="2507" w:type="dxa"/>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7DAE8D0B"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b/>
                <w:color w:val="000000"/>
                <w:sz w:val="18"/>
                <w:szCs w:val="18"/>
              </w:rPr>
              <w:t>Taking CoQ10</w:t>
            </w:r>
          </w:p>
        </w:tc>
        <w:tc>
          <w:tcPr>
            <w:tcW w:w="935" w:type="dxa"/>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2C65DF6D"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b/>
                <w:i/>
                <w:iCs/>
                <w:color w:val="000000"/>
                <w:sz w:val="18"/>
                <w:szCs w:val="18"/>
              </w:rPr>
              <w:t>P</w:t>
            </w:r>
            <w:r w:rsidRPr="00906428">
              <w:rPr>
                <w:rFonts w:eastAsia="Arial" w:cs="Times New Roman"/>
                <w:b/>
                <w:color w:val="000000"/>
                <w:sz w:val="18"/>
                <w:szCs w:val="18"/>
              </w:rPr>
              <w:t xml:space="preserve"> value</w:t>
            </w:r>
          </w:p>
        </w:tc>
      </w:tr>
      <w:tr w:rsidR="000A5FAE" w:rsidRPr="00906428" w14:paraId="62A90A80"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87F7055"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Theme="minorHAnsi" w:cs="Times New Roman"/>
                <w:color w:val="000000"/>
                <w:sz w:val="18"/>
                <w:szCs w:val="18"/>
              </w:rPr>
              <w:t>Individuals n (N)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C0533FD"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Theme="minorHAnsi" w:cs="Times New Roman"/>
                <w:color w:val="000000"/>
                <w:sz w:val="18"/>
                <w:szCs w:val="18"/>
              </w:rPr>
              <w:t>4164 (14,990,114)</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A832D9"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Theme="minorHAnsi" w:cs="Times New Roman"/>
                <w:color w:val="000000"/>
                <w:sz w:val="18"/>
                <w:szCs w:val="18"/>
              </w:rPr>
              <w:t>127 (592,567)</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5B382AD"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Theme="minorHAnsi" w:cs="Times New Roman"/>
                <w:color w:val="000000"/>
                <w:sz w:val="18"/>
                <w:szCs w:val="18"/>
              </w:rPr>
              <w:t>-</w:t>
            </w:r>
          </w:p>
        </w:tc>
      </w:tr>
      <w:tr w:rsidR="000A5FAE" w:rsidRPr="00906428" w14:paraId="0449F48F"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A04C0AC"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Age (years)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36036B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62.00 (54.00, 70.00)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D20C999"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65.41 (57.00, 71.00)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DE2E3C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0.075</w:t>
            </w:r>
          </w:p>
        </w:tc>
      </w:tr>
      <w:tr w:rsidR="000A5FAE" w:rsidRPr="00906428" w14:paraId="0FB89DB9"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437D7B6"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right="102" w:firstLineChars="50" w:firstLine="90"/>
              <w:rPr>
                <w:rFonts w:cs="Times New Roman"/>
                <w:sz w:val="18"/>
                <w:szCs w:val="18"/>
              </w:rPr>
            </w:pPr>
            <w:r w:rsidRPr="00906428">
              <w:rPr>
                <w:rFonts w:eastAsia="Arial" w:cs="Times New Roman"/>
                <w:color w:val="000000"/>
                <w:sz w:val="18"/>
                <w:szCs w:val="18"/>
              </w:rPr>
              <w:t>Gender (female)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D5B18B8"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1,972 (47%)</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ACFF5C6"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66 (52%)</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714B035"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0.2</w:t>
            </w:r>
          </w:p>
        </w:tc>
      </w:tr>
      <w:tr w:rsidR="000A5FAE" w:rsidRPr="00906428" w14:paraId="7A8056E5"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8878C16"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Race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3160594"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E0D396"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221ECA5"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0.003</w:t>
            </w:r>
          </w:p>
        </w:tc>
      </w:tr>
      <w:tr w:rsidR="000A5FAE" w:rsidRPr="00906428" w14:paraId="63EBD579"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892910B"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Non-Hispanic White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9D32498"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1,855 (45%)</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42FADA4"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76 (60%)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4253EED"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6229C93F"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96978D1"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Non-Hispanic Black</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4CDF6B"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934 (22%)</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623B828"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20 (16%)</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35C976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08D0E7FC"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81A6CDF"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Mexican American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8CF91F0"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602 (14%)</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1E5F75"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9 (7.1%)</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40D8FB"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5CDED418"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1605702"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Other/multiracial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7F6C4D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405 (9.7%)</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EB23A8"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17 (13%)</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7C3C80F"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1419B7E7"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B7B8517"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Other Hispanic</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CADC487"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368 (8.8%)</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15974F1"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 (3.9%)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FE80BCE"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79D6D4E2"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9B0D922"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PIR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86BA61"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3.04 (1.58, 5.00)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A8EA96"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4.30 (2.50, 5.00)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A3C640A"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&lt;0.001</w:t>
            </w:r>
          </w:p>
        </w:tc>
      </w:tr>
      <w:tr w:rsidR="000A5FAE" w:rsidRPr="00906428" w14:paraId="3DC80A62"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1B1C8AE"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Educational attainment</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C6C8850"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AB63B61"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C10DBAB"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&lt;0.001</w:t>
            </w:r>
          </w:p>
        </w:tc>
      </w:tr>
      <w:tr w:rsidR="000A5FAE" w:rsidRPr="00906428" w14:paraId="62EBE01E"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433495"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Below high school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450FF2"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695 (17%)</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B818C41"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 (3.9%)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EE958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39DC9AAA"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01CAF3"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High school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D37CE7"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1,627 (39%)</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D6BA5B3"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44 (35%)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5C0A091"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2727D8A3"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F264A3E"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Above high school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AFB083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1,840 (44%)</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B77CC39"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78 (61%)</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DE28C28"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0A5FAE" w:rsidRPr="00906428" w14:paraId="651D0B0A"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AEB3AA"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Hypertension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F2F616A"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3,156 (77%)</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7B9057C"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92 (74%)</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014480E"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0.9</w:t>
            </w:r>
          </w:p>
        </w:tc>
      </w:tr>
      <w:tr w:rsidR="000A5FAE" w:rsidRPr="00906428" w14:paraId="5E7A863F"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63D6330"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Cardiovascular disease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C12F923"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678 (16%)</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EEC7F3F"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27 (21%)</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1DA4AF5"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&gt;0.9</w:t>
            </w:r>
          </w:p>
        </w:tc>
      </w:tr>
      <w:tr w:rsidR="000A5FAE" w:rsidRPr="00906428" w14:paraId="7496467A"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D7D18CC" w14:textId="77777777" w:rsidR="000A5FAE" w:rsidRPr="00906428" w:rsidRDefault="000A5FAE" w:rsidP="00833BA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Heart failure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32D11E4"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464 (11%)</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314321E"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7 (5.5%)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8D37E04" w14:textId="77777777" w:rsidR="000A5FAE" w:rsidRPr="00906428" w:rsidRDefault="000A5FAE"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0.3</w:t>
            </w:r>
          </w:p>
        </w:tc>
      </w:tr>
      <w:tr w:rsidR="00906428" w:rsidRPr="00906428" w14:paraId="22742907"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356243" w14:textId="5009124B"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Arial" w:cs="Times New Roman"/>
                <w:color w:val="000000"/>
                <w:sz w:val="18"/>
                <w:szCs w:val="18"/>
              </w:rPr>
              <w:t>Chronic bronchitis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078C6B" w14:textId="40A613DB"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373 (9.0%)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A2A3CF" w14:textId="3E54982B"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5 (4.0%)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9732C38" w14:textId="4E5E7AC5"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0.10</w:t>
            </w:r>
          </w:p>
        </w:tc>
      </w:tr>
      <w:tr w:rsidR="00906428" w:rsidRPr="00906428" w14:paraId="77FBA2FE"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E4B35C2" w14:textId="070F9A7F"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Arial" w:cs="Times New Roman"/>
                <w:color w:val="000000"/>
                <w:sz w:val="18"/>
                <w:szCs w:val="18"/>
              </w:rPr>
              <w:t>Liver condition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65A3DE0" w14:textId="1998A68B"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215 (5.2%)</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F049184" w14:textId="1039E735"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5 (4.0%)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D4F584F" w14:textId="1867A563"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0.077</w:t>
            </w:r>
          </w:p>
        </w:tc>
      </w:tr>
      <w:tr w:rsidR="00906428" w:rsidRPr="00906428" w14:paraId="66A5025D"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BFD544" w14:textId="7CA6A60B"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Arial" w:cs="Times New Roman"/>
                <w:color w:val="000000"/>
                <w:sz w:val="18"/>
                <w:szCs w:val="18"/>
              </w:rPr>
              <w:t>Stroke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965677E" w14:textId="5B40853B"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458 (11%)</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2404C27" w14:textId="55440019"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5 (3.9%)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7B645EA" w14:textId="2CC4ACDA"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0.2</w:t>
            </w:r>
          </w:p>
        </w:tc>
      </w:tr>
      <w:tr w:rsidR="00906428" w:rsidRPr="00906428" w14:paraId="5F38AC34"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E850DD" w14:textId="508CA5F3" w:rsidR="00906428" w:rsidRPr="00906428" w:rsidRDefault="00D74ECD"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Pr>
                <w:rFonts w:eastAsia="Arial" w:cs="Times New Roman"/>
                <w:color w:val="000000"/>
                <w:sz w:val="18"/>
                <w:szCs w:val="18"/>
              </w:rPr>
              <w:t>A w</w:t>
            </w:r>
            <w:r w:rsidR="00906428" w:rsidRPr="00906428">
              <w:rPr>
                <w:rFonts w:eastAsia="Arial" w:cs="Times New Roman"/>
                <w:color w:val="000000"/>
                <w:sz w:val="18"/>
                <w:szCs w:val="18"/>
              </w:rPr>
              <w:t>eak or failing kidney</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A72E1AF" w14:textId="10280502"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460 (12%)</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448E7A4" w14:textId="6A54E116"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8 (6.5%)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EB5C18" w14:textId="554BEE25"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0.040</w:t>
            </w:r>
          </w:p>
        </w:tc>
      </w:tr>
      <w:tr w:rsidR="00906428" w:rsidRPr="00906428" w14:paraId="6762B373"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41AAD2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Arial" w:cs="Times New Roman"/>
                <w:color w:val="000000"/>
                <w:sz w:val="18"/>
                <w:szCs w:val="18"/>
              </w:rPr>
              <w:t>Smoking status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E71B4A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B2CD57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20726A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0.3</w:t>
            </w:r>
          </w:p>
        </w:tc>
      </w:tr>
      <w:tr w:rsidR="00906428" w:rsidRPr="00906428" w14:paraId="491C696E"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8B3A5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Never smoker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84AEEB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1,987 (48%)</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DB559D2"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70 (55%)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143979E"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906428" w:rsidRPr="00906428" w14:paraId="5437A1DD"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205837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Former smoker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8924D2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1,551 (37%)</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FA64C2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47 (37%)</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9C4212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906428" w:rsidRPr="00906428" w14:paraId="7F2313CF"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4981EF"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300" w:right="102"/>
              <w:rPr>
                <w:rFonts w:cs="Times New Roman"/>
                <w:sz w:val="18"/>
                <w:szCs w:val="18"/>
              </w:rPr>
            </w:pPr>
            <w:r w:rsidRPr="00906428">
              <w:rPr>
                <w:rFonts w:eastAsia="Arial" w:cs="Times New Roman"/>
                <w:color w:val="000000"/>
                <w:sz w:val="18"/>
                <w:szCs w:val="18"/>
              </w:rPr>
              <w:t>Current smoker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00AA82F"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626 (15%)</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3E2DE6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10 (7.9%)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179F7C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p>
        </w:tc>
      </w:tr>
      <w:tr w:rsidR="00906428" w:rsidRPr="00906428" w14:paraId="44A7D1D1"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FBBE4D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Arial" w:cs="Times New Roman"/>
                <w:color w:val="000000"/>
                <w:sz w:val="18"/>
                <w:szCs w:val="18"/>
              </w:rPr>
              <w:t>Alcohol intake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646AA4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0002D9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1E260C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0.5</w:t>
            </w:r>
          </w:p>
        </w:tc>
      </w:tr>
      <w:tr w:rsidR="00906428" w:rsidRPr="00906428" w14:paraId="4A43215D"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290DBF"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firstLineChars="100" w:firstLine="180"/>
              <w:rPr>
                <w:rFonts w:eastAsia="Arial" w:cs="Times New Roman"/>
                <w:color w:val="000000"/>
                <w:sz w:val="18"/>
                <w:szCs w:val="18"/>
              </w:rPr>
            </w:pPr>
            <w:r w:rsidRPr="00906428">
              <w:rPr>
                <w:rFonts w:eastAsia="Arial" w:cs="Times New Roman"/>
                <w:color w:val="000000"/>
                <w:sz w:val="18"/>
                <w:szCs w:val="18"/>
              </w:rPr>
              <w:t>Non-drinker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3015BE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545 (19%)</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62EE4EA"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11 (13%)</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010A97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r>
      <w:tr w:rsidR="00906428" w:rsidRPr="00906428" w14:paraId="4BC9E6C9"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C63B77E"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firstLineChars="100" w:firstLine="180"/>
              <w:rPr>
                <w:rFonts w:eastAsia="Arial" w:cs="Times New Roman"/>
                <w:color w:val="000000"/>
                <w:sz w:val="18"/>
                <w:szCs w:val="18"/>
              </w:rPr>
            </w:pPr>
            <w:r w:rsidRPr="00906428">
              <w:rPr>
                <w:rFonts w:eastAsia="Arial" w:cs="Times New Roman"/>
                <w:color w:val="000000"/>
                <w:sz w:val="18"/>
                <w:szCs w:val="18"/>
              </w:rPr>
              <w:t>Former drinker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88313E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213 (7.4%)</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7A01297"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9 (11%)</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2F5D3C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r>
      <w:tr w:rsidR="00906428" w:rsidRPr="00906428" w14:paraId="4E35F8C4"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BA78C0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firstLineChars="100" w:firstLine="180"/>
              <w:rPr>
                <w:rFonts w:eastAsia="Arial" w:cs="Times New Roman"/>
                <w:color w:val="000000"/>
                <w:sz w:val="18"/>
                <w:szCs w:val="18"/>
              </w:rPr>
            </w:pPr>
            <w:r w:rsidRPr="00906428">
              <w:rPr>
                <w:rFonts w:eastAsia="Arial" w:cs="Times New Roman"/>
                <w:color w:val="000000"/>
                <w:sz w:val="18"/>
                <w:szCs w:val="18"/>
              </w:rPr>
              <w:t>Drinker</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5B3CEA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2,124 (74%)</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E0C661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65 (76%)</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CB45BE4"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p>
        </w:tc>
      </w:tr>
      <w:tr w:rsidR="00906428" w:rsidRPr="00906428" w14:paraId="3DAFEAE7"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795673A"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eastAsia="Arial" w:cs="Times New Roman"/>
                <w:color w:val="000000"/>
                <w:sz w:val="18"/>
                <w:szCs w:val="18"/>
              </w:rPr>
            </w:pPr>
            <w:r w:rsidRPr="00906428">
              <w:rPr>
                <w:rFonts w:eastAsia="Arial" w:cs="Times New Roman"/>
                <w:color w:val="000000"/>
                <w:sz w:val="18"/>
                <w:szCs w:val="18"/>
              </w:rPr>
              <w:t>Physical activity</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9A5BE64"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77,112.52 (0.00, 280,357.43)</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685BD26"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101,353.37 (11,992.04, 369,214.35)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3B624D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eastAsia="Arial" w:cs="Times New Roman"/>
                <w:color w:val="000000"/>
                <w:sz w:val="18"/>
                <w:szCs w:val="18"/>
              </w:rPr>
            </w:pPr>
            <w:r w:rsidRPr="00906428">
              <w:rPr>
                <w:rFonts w:eastAsia="Arial" w:cs="Times New Roman"/>
                <w:color w:val="000000"/>
                <w:sz w:val="18"/>
                <w:szCs w:val="18"/>
              </w:rPr>
              <w:t>0.10</w:t>
            </w:r>
          </w:p>
        </w:tc>
      </w:tr>
      <w:tr w:rsidR="00906428" w:rsidRPr="00906428" w14:paraId="3702DBC5"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0D36C7F"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BMI (kg/m</w:t>
            </w:r>
            <w:r w:rsidRPr="00906428">
              <w:rPr>
                <w:rFonts w:eastAsia="Arial" w:cs="Times New Roman"/>
                <w:color w:val="000000"/>
                <w:sz w:val="18"/>
                <w:szCs w:val="18"/>
                <w:vertAlign w:val="superscript"/>
              </w:rPr>
              <w:t>2</w:t>
            </w:r>
            <w:r w:rsidRPr="00906428">
              <w:rPr>
                <w:rFonts w:eastAsia="Arial" w:cs="Times New Roman"/>
                <w:color w:val="000000"/>
                <w:sz w:val="18"/>
                <w:szCs w:val="18"/>
              </w:rPr>
              <w:t>)</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9F6100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29.79 (26.20, 34.50)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FD2298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29.32 (25.94, 35.22)</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C90B88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&gt;0.9</w:t>
            </w:r>
          </w:p>
        </w:tc>
      </w:tr>
      <w:tr w:rsidR="00906428" w:rsidRPr="00906428" w14:paraId="398C7820"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B5E32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Waist circumference (cm)</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3D8B0D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105.20 (95.30, 116.00)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0578EE"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103.60 (92.89, 114.68)</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BFD254A"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0.5</w:t>
            </w:r>
          </w:p>
        </w:tc>
      </w:tr>
      <w:tr w:rsidR="00906428" w:rsidRPr="00906428" w14:paraId="3D88FCE9"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CE9415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TG (mmol/L)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B7D492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1.39 (0.97, 1.98)</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06D2CA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1.26 (0.89, 2.05)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755B18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0.7</w:t>
            </w:r>
          </w:p>
        </w:tc>
      </w:tr>
      <w:tr w:rsidR="00906428" w:rsidRPr="00906428" w14:paraId="089748A9"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B5B413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TC (mmol/L)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6E1111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4.55 (3.93, 5.22)</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59E88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4.65 (4.16, 5.28)</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3AC4A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0.062</w:t>
            </w:r>
          </w:p>
        </w:tc>
      </w:tr>
      <w:tr w:rsidR="00906428" w:rsidRPr="00906428" w14:paraId="0CAB5051"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CB36E4"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LDL-C (mmol/L)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50584D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2.48 (1.97, 3.00)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FC63F4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2.53 (2.25, 2.96)</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375E3A6"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0.2</w:t>
            </w:r>
          </w:p>
        </w:tc>
      </w:tr>
      <w:tr w:rsidR="00906428" w:rsidRPr="00906428" w14:paraId="48E330B5"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334F464"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HDL-C (mmol/L)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190665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1.32 (1.09, 1.58)</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B1D79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1.34 (1.18, 1.71)</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A79A9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0.052</w:t>
            </w:r>
          </w:p>
        </w:tc>
      </w:tr>
      <w:tr w:rsidR="00906428" w:rsidRPr="00906428" w14:paraId="06C5010C"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ED0680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eGFR (ml/min)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C33609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173.02 (141.02, 203.48)</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A0DFD8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166.65 (138.60, 190.90)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5C3775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0.2</w:t>
            </w:r>
          </w:p>
        </w:tc>
      </w:tr>
      <w:tr w:rsidR="00906428" w:rsidRPr="00906428" w14:paraId="0B145DEA"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EC5D9B0" w14:textId="2BEBB796"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Age when first tak</w:t>
            </w:r>
            <w:r w:rsidR="00D74ECD">
              <w:rPr>
                <w:rFonts w:eastAsia="Arial" w:cs="Times New Roman"/>
                <w:color w:val="000000"/>
                <w:sz w:val="18"/>
                <w:szCs w:val="18"/>
              </w:rPr>
              <w:t>ing</w:t>
            </w:r>
            <w:r w:rsidRPr="00906428">
              <w:rPr>
                <w:rFonts w:eastAsia="Arial" w:cs="Times New Roman"/>
                <w:color w:val="000000"/>
                <w:sz w:val="18"/>
                <w:szCs w:val="18"/>
              </w:rPr>
              <w:t xml:space="preserve"> statin</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73D14D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57.00 (50.00, 66.00)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D558F7E"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59.00 (53.00, 66.00)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66E934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0.12</w:t>
            </w:r>
          </w:p>
        </w:tc>
      </w:tr>
      <w:tr w:rsidR="00906428" w:rsidRPr="00906428" w14:paraId="081D8493"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7639521"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Diabetes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25CD287"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2,404 (58%)</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05601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57 (45%)</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F43D3B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0.003</w:t>
            </w:r>
          </w:p>
        </w:tc>
      </w:tr>
      <w:tr w:rsidR="00906428" w:rsidRPr="00906428" w14:paraId="0AE9EC9C"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F73A942"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Glucose (mmol/L)</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331291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5.91 (5.42, 6.75)</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02F2CF"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6.05 (5.44, 6.37)</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C29CEA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&gt;0.9</w:t>
            </w:r>
          </w:p>
        </w:tc>
      </w:tr>
      <w:tr w:rsidR="00906428" w:rsidRPr="00906428" w14:paraId="588615E1"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B26CD86"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lastRenderedPageBreak/>
              <w:t>HbA1c (%)</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AA77801"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5.80 (5.50, 6.30)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B38E8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5.70 (5.43, 5.90)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470054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0.032</w:t>
            </w:r>
          </w:p>
        </w:tc>
      </w:tr>
      <w:tr w:rsidR="00906428" w:rsidRPr="00906428" w14:paraId="5123D57F"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024A55" w14:textId="01C3988E"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 xml:space="preserve">Age when first </w:t>
            </w:r>
            <w:r w:rsidRPr="00906428">
              <w:rPr>
                <w:rFonts w:eastAsiaTheme="minorEastAsia" w:cs="Times New Roman"/>
                <w:color w:val="000000"/>
                <w:sz w:val="18"/>
                <w:szCs w:val="18"/>
              </w:rPr>
              <w:t>diagnose</w:t>
            </w:r>
            <w:r w:rsidR="00D74ECD">
              <w:rPr>
                <w:rFonts w:eastAsiaTheme="minorEastAsia" w:cs="Times New Roman"/>
                <w:color w:val="000000"/>
                <w:sz w:val="18"/>
                <w:szCs w:val="18"/>
              </w:rPr>
              <w:t>d</w:t>
            </w:r>
            <w:r w:rsidRPr="00906428">
              <w:rPr>
                <w:rFonts w:eastAsia="Arial" w:cs="Times New Roman"/>
                <w:color w:val="000000"/>
                <w:sz w:val="18"/>
                <w:szCs w:val="18"/>
              </w:rPr>
              <w:t xml:space="preserve"> </w:t>
            </w:r>
            <w:r w:rsidR="00D74ECD">
              <w:rPr>
                <w:rFonts w:eastAsia="Arial" w:cs="Times New Roman"/>
                <w:color w:val="000000"/>
                <w:sz w:val="18"/>
                <w:szCs w:val="18"/>
              </w:rPr>
              <w:t xml:space="preserve">with </w:t>
            </w:r>
            <w:r w:rsidRPr="00906428">
              <w:rPr>
                <w:rFonts w:eastAsia="Arial" w:cs="Times New Roman"/>
                <w:color w:val="000000"/>
                <w:sz w:val="18"/>
                <w:szCs w:val="18"/>
              </w:rPr>
              <w:t>diabetes</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1EA6072"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50.00 (40.00, 59.00)</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782A66A"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55.01 (50.00, 60.00)</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A3728C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0.010</w:t>
            </w:r>
          </w:p>
        </w:tc>
      </w:tr>
      <w:tr w:rsidR="00906428" w:rsidRPr="00906428" w14:paraId="72C119A5"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6C2515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New onset diabetes after statin use</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7B829A9"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271 (6.5%)</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F23202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 (3.9%)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196016B"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0.001</w:t>
            </w:r>
          </w:p>
        </w:tc>
      </w:tr>
      <w:tr w:rsidR="00906428" w:rsidRPr="00906428" w14:paraId="48037D24"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01BC7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All-cause mortality</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EA8DBDA"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1,066 (26%)</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F072F50"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23 (18%)</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1AEBFDE"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0.3</w:t>
            </w:r>
          </w:p>
        </w:tc>
      </w:tr>
      <w:tr w:rsidR="00906428" w:rsidRPr="00906428" w14:paraId="747D7927"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8E4B195"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Cardiovascular mortality</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87D835D"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337 (8.1%)</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2253F4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 (3.9%)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9F9855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0.2</w:t>
            </w:r>
          </w:p>
        </w:tc>
      </w:tr>
      <w:tr w:rsidR="00906428" w:rsidRPr="00906428" w14:paraId="18DF33F5"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C9DB47F"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Cancer-related mortality</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922323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161 (3.9%)</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FEC7BA2"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5 (3.9%)</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E4FDD07"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&gt;0.9</w:t>
            </w:r>
          </w:p>
        </w:tc>
      </w:tr>
      <w:tr w:rsidR="00906428" w:rsidRPr="00906428" w14:paraId="21C0BC07" w14:textId="77777777" w:rsidTr="00833BA8">
        <w:trPr>
          <w:jc w:val="center"/>
        </w:trPr>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5D8EC62"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Diabetes-related mortality</w:t>
            </w:r>
          </w:p>
        </w:tc>
        <w:tc>
          <w:tcPr>
            <w:tcW w:w="0" w:type="auto"/>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DF15627"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225 (5.4%)</w:t>
            </w:r>
          </w:p>
        </w:tc>
        <w:tc>
          <w:tcPr>
            <w:tcW w:w="2507"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E82D4E3"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3 (2.4%)</w:t>
            </w:r>
          </w:p>
        </w:tc>
        <w:tc>
          <w:tcPr>
            <w:tcW w:w="935" w:type="dxa"/>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C2DBD38"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0.8</w:t>
            </w:r>
          </w:p>
        </w:tc>
      </w:tr>
      <w:tr w:rsidR="00906428" w:rsidRPr="00906428" w14:paraId="5FDA5F4C" w14:textId="77777777" w:rsidTr="00833BA8">
        <w:trPr>
          <w:jc w:val="center"/>
        </w:trPr>
        <w:tc>
          <w:tcPr>
            <w:tcW w:w="0" w:type="auto"/>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79FA123C"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rPr>
                <w:rFonts w:cs="Times New Roman"/>
                <w:sz w:val="18"/>
                <w:szCs w:val="18"/>
              </w:rPr>
            </w:pPr>
            <w:r w:rsidRPr="00906428">
              <w:rPr>
                <w:rFonts w:eastAsia="Arial" w:cs="Times New Roman"/>
                <w:color w:val="000000"/>
                <w:sz w:val="18"/>
                <w:szCs w:val="18"/>
              </w:rPr>
              <w:t>Survival length (months)</w:t>
            </w:r>
          </w:p>
        </w:tc>
        <w:tc>
          <w:tcPr>
            <w:tcW w:w="0" w:type="auto"/>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099A82C2"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87.00 (47.00, 135.00)</w:t>
            </w:r>
          </w:p>
        </w:tc>
        <w:tc>
          <w:tcPr>
            <w:tcW w:w="2507" w:type="dxa"/>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079702CE"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80.40 (37.00, 144.98)</w:t>
            </w:r>
          </w:p>
        </w:tc>
        <w:tc>
          <w:tcPr>
            <w:tcW w:w="935" w:type="dxa"/>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47534066" w14:textId="77777777" w:rsidR="00906428" w:rsidRPr="00906428" w:rsidRDefault="00906428" w:rsidP="00906428">
            <w:pPr>
              <w:pBdr>
                <w:top w:val="none" w:sz="0" w:space="0" w:color="000000"/>
                <w:left w:val="none" w:sz="0" w:space="0" w:color="000000"/>
                <w:bottom w:val="none" w:sz="0" w:space="0" w:color="000000"/>
                <w:right w:val="none" w:sz="0" w:space="0" w:color="000000"/>
              </w:pBdr>
              <w:snapToGrid w:val="0"/>
              <w:spacing w:line="360" w:lineRule="auto"/>
              <w:ind w:left="100" w:right="102"/>
              <w:jc w:val="center"/>
              <w:rPr>
                <w:rFonts w:cs="Times New Roman"/>
                <w:sz w:val="18"/>
                <w:szCs w:val="18"/>
              </w:rPr>
            </w:pPr>
            <w:r w:rsidRPr="00906428">
              <w:rPr>
                <w:rFonts w:eastAsia="Arial" w:cs="Times New Roman"/>
                <w:color w:val="000000"/>
                <w:sz w:val="18"/>
                <w:szCs w:val="18"/>
              </w:rPr>
              <w:t>0.5</w:t>
            </w:r>
          </w:p>
        </w:tc>
      </w:tr>
    </w:tbl>
    <w:p w14:paraId="4161A2E2" w14:textId="1CE0496C" w:rsidR="006920BD" w:rsidRDefault="00906428" w:rsidP="00D74ECD">
      <w:pPr>
        <w:rPr>
          <w:rFonts w:cs="Times New Roman"/>
          <w:b/>
          <w:bCs/>
        </w:rPr>
      </w:pPr>
      <w:r>
        <w:rPr>
          <w:rFonts w:eastAsiaTheme="minorHAnsi" w:cs="Times New Roman"/>
        </w:rPr>
        <w:t xml:space="preserve">BMI: body mass index, </w:t>
      </w:r>
      <w:r w:rsidR="006920BD" w:rsidRPr="00906428">
        <w:rPr>
          <w:rFonts w:cs="Times New Roman"/>
        </w:rPr>
        <w:t>CI</w:t>
      </w:r>
      <w:r w:rsidR="006920BD">
        <w:rPr>
          <w:rFonts w:cs="Times New Roman"/>
        </w:rPr>
        <w:t xml:space="preserve">: </w:t>
      </w:r>
      <w:r w:rsidR="006920BD" w:rsidRPr="00906428">
        <w:rPr>
          <w:rFonts w:cs="Times New Roman"/>
        </w:rPr>
        <w:t>Confidence Interval</w:t>
      </w:r>
      <w:r w:rsidR="006920BD">
        <w:rPr>
          <w:rFonts w:cs="Times New Roman"/>
        </w:rPr>
        <w:t>,</w:t>
      </w:r>
      <w:r w:rsidR="006920BD">
        <w:rPr>
          <w:rFonts w:eastAsiaTheme="minorHAnsi" w:cs="Times New Roman"/>
        </w:rPr>
        <w:t xml:space="preserve"> </w:t>
      </w:r>
      <w:r>
        <w:rPr>
          <w:rFonts w:eastAsiaTheme="minorHAnsi" w:cs="Times New Roman"/>
        </w:rPr>
        <w:t xml:space="preserve">CoQ10: </w:t>
      </w:r>
      <w:r w:rsidRPr="00906428">
        <w:rPr>
          <w:rFonts w:eastAsiaTheme="minorHAnsi" w:cs="Times New Roman"/>
        </w:rPr>
        <w:t>coenzyme Q10</w:t>
      </w:r>
      <w:r>
        <w:rPr>
          <w:rFonts w:eastAsiaTheme="minorHAnsi" w:cs="Times New Roman"/>
        </w:rPr>
        <w:t xml:space="preserve">, </w:t>
      </w:r>
      <w:r w:rsidRPr="004423AE">
        <w:rPr>
          <w:rFonts w:eastAsiaTheme="minorHAnsi" w:cs="Times New Roman"/>
        </w:rPr>
        <w:t>eGFR:</w:t>
      </w:r>
      <w:r w:rsidRPr="004423AE">
        <w:rPr>
          <w:rFonts w:eastAsiaTheme="minorHAnsi" w:cs="Times New Roman"/>
          <w:color w:val="000000"/>
        </w:rPr>
        <w:t xml:space="preserve"> </w:t>
      </w:r>
      <w:r w:rsidRPr="004423AE">
        <w:rPr>
          <w:rFonts w:eastAsiaTheme="minorHAnsi" w:cs="Times New Roman"/>
        </w:rPr>
        <w:t xml:space="preserve">estimated glomerular filtration rate, </w:t>
      </w:r>
      <w:r w:rsidRPr="004423AE">
        <w:rPr>
          <w:rFonts w:eastAsiaTheme="minorHAnsi" w:cs="Times New Roman"/>
          <w:color w:val="000000"/>
        </w:rPr>
        <w:t>HbA1c: glycohemoglobin, HDL-C: high-density lipoprotein cholesterol, LDL-C: low-density lipoprotein cholesterol,</w:t>
      </w:r>
      <w:r w:rsidR="006920BD" w:rsidRPr="006920BD">
        <w:rPr>
          <w:rFonts w:cs="Times New Roman"/>
        </w:rPr>
        <w:t xml:space="preserve"> </w:t>
      </w:r>
      <w:r w:rsidR="006920BD" w:rsidRPr="00906428">
        <w:rPr>
          <w:rFonts w:cs="Times New Roman"/>
        </w:rPr>
        <w:t>OR</w:t>
      </w:r>
      <w:r w:rsidR="006920BD">
        <w:rPr>
          <w:rFonts w:cs="Times New Roman"/>
        </w:rPr>
        <w:t>:</w:t>
      </w:r>
      <w:r w:rsidR="006920BD" w:rsidRPr="00906428">
        <w:rPr>
          <w:rFonts w:cs="Times New Roman"/>
        </w:rPr>
        <w:t xml:space="preserve"> Odds Ratio,</w:t>
      </w:r>
      <w:r w:rsidRPr="004423AE">
        <w:rPr>
          <w:rFonts w:eastAsiaTheme="minorHAnsi" w:cs="Times New Roman"/>
          <w:color w:val="000000"/>
        </w:rPr>
        <w:t xml:space="preserve"> PIR: </w:t>
      </w:r>
      <w:r>
        <w:rPr>
          <w:rFonts w:eastAsiaTheme="minorHAnsi" w:cs="Times New Roman"/>
          <w:color w:val="000000"/>
        </w:rPr>
        <w:t xml:space="preserve">poverty </w:t>
      </w:r>
      <w:r w:rsidR="00F120C9">
        <w:rPr>
          <w:rFonts w:eastAsiaTheme="minorHAnsi" w:cs="Times New Roman" w:hint="eastAsia"/>
          <w:color w:val="000000"/>
        </w:rPr>
        <w:t>income</w:t>
      </w:r>
      <w:r w:rsidR="00F120C9">
        <w:rPr>
          <w:rFonts w:eastAsiaTheme="minorHAnsi" w:cs="Times New Roman"/>
          <w:color w:val="000000"/>
        </w:rPr>
        <w:t xml:space="preserve"> </w:t>
      </w:r>
      <w:r>
        <w:rPr>
          <w:rFonts w:eastAsiaTheme="minorHAnsi" w:cs="Times New Roman"/>
          <w:color w:val="000000"/>
        </w:rPr>
        <w:t>ratio</w:t>
      </w:r>
      <w:r w:rsidRPr="004423AE">
        <w:rPr>
          <w:rFonts w:eastAsiaTheme="minorHAnsi" w:cs="Times New Roman"/>
          <w:color w:val="000000"/>
        </w:rPr>
        <w:t xml:space="preserve">, TC: total cholesterol, TG: triglycerides. </w:t>
      </w:r>
      <w:r w:rsidRPr="004423AE">
        <w:rPr>
          <w:rFonts w:eastAsiaTheme="minorHAnsi" w:cs="Times New Roman"/>
        </w:rPr>
        <w:t>n represents the number of participants in the study sample, while N represents the weighted number of participants based on NHANES sampling principles.</w:t>
      </w:r>
      <w:r w:rsidRPr="004423AE">
        <w:rPr>
          <w:rFonts w:eastAsiaTheme="minorHAnsi" w:cs="Times New Roman"/>
          <w:color w:val="000000"/>
        </w:rPr>
        <w:t xml:space="preserve"> Continuous variables are presented as median (Q25, Q75). Categorical variables are presented as numbers (percentages).</w:t>
      </w:r>
      <w:r w:rsidR="006920BD" w:rsidRPr="006920BD">
        <w:rPr>
          <w:rFonts w:cs="Times New Roman"/>
        </w:rPr>
        <w:t xml:space="preserve"> </w:t>
      </w:r>
      <w:r w:rsidR="006920BD">
        <w:rPr>
          <w:rFonts w:cs="Times New Roman"/>
          <w:b/>
          <w:bCs/>
        </w:rPr>
        <w:br w:type="page"/>
      </w:r>
    </w:p>
    <w:p w14:paraId="7AE917D2" w14:textId="521D88C5" w:rsidR="000A5FAE" w:rsidRPr="00906428" w:rsidRDefault="00E75077">
      <w:pPr>
        <w:rPr>
          <w:rFonts w:cs="Times New Roman"/>
        </w:rPr>
      </w:pPr>
      <w:r w:rsidRPr="00906428">
        <w:rPr>
          <w:rFonts w:cs="Times New Roman"/>
          <w:b/>
          <w:bCs/>
        </w:rPr>
        <w:lastRenderedPageBreak/>
        <w:t>Supplement</w:t>
      </w:r>
      <w:r>
        <w:rPr>
          <w:rFonts w:cs="Times New Roman" w:hint="eastAsia"/>
          <w:b/>
          <w:bCs/>
        </w:rPr>
        <w:t>ary</w:t>
      </w:r>
      <w:r w:rsidRPr="00906428">
        <w:rPr>
          <w:rFonts w:cs="Times New Roman"/>
          <w:b/>
          <w:bCs/>
        </w:rPr>
        <w:t xml:space="preserve"> Table </w:t>
      </w:r>
      <w:r w:rsidR="000A5FAE" w:rsidRPr="00906428">
        <w:rPr>
          <w:rFonts w:cs="Times New Roman"/>
          <w:b/>
          <w:bCs/>
        </w:rPr>
        <w:t>2</w:t>
      </w:r>
      <w:r w:rsidR="000A5FAE" w:rsidRPr="00906428">
        <w:rPr>
          <w:rFonts w:cs="Times New Roman"/>
        </w:rPr>
        <w:t xml:space="preserve"> </w:t>
      </w:r>
      <w:r w:rsidR="00F120C9">
        <w:rPr>
          <w:rFonts w:cs="Times New Roman" w:hint="eastAsia"/>
        </w:rPr>
        <w:t>U</w:t>
      </w:r>
      <w:r w:rsidR="00F120C9" w:rsidRPr="00F120C9">
        <w:rPr>
          <w:rFonts w:cs="Times New Roman"/>
        </w:rPr>
        <w:t>nivariate logistic regression results for factors associated with new-onset diabetes</w:t>
      </w:r>
      <w:r w:rsidR="000A5FAE" w:rsidRPr="00906428">
        <w:rPr>
          <w:rFonts w:cs="Times New Roman"/>
        </w:rPr>
        <w:t>.</w:t>
      </w:r>
    </w:p>
    <w:tbl>
      <w:tblPr>
        <w:tblStyle w:val="af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6"/>
        <w:gridCol w:w="1297"/>
        <w:gridCol w:w="1297"/>
        <w:gridCol w:w="1296"/>
      </w:tblGrid>
      <w:tr w:rsidR="000A5FAE" w:rsidRPr="00906428" w14:paraId="03B39AA1" w14:textId="77777777" w:rsidTr="00906428">
        <w:trPr>
          <w:trHeight w:val="280"/>
        </w:trPr>
        <w:tc>
          <w:tcPr>
            <w:tcW w:w="2658" w:type="pct"/>
            <w:tcBorders>
              <w:top w:val="single" w:sz="8" w:space="0" w:color="000000"/>
              <w:bottom w:val="single" w:sz="8" w:space="0" w:color="000000"/>
            </w:tcBorders>
            <w:noWrap/>
            <w:hideMark/>
          </w:tcPr>
          <w:p w14:paraId="0B495308" w14:textId="77777777" w:rsidR="000A5FAE" w:rsidRPr="00906428" w:rsidRDefault="000A5FAE" w:rsidP="00833BA8">
            <w:pPr>
              <w:jc w:val="center"/>
              <w:rPr>
                <w:b/>
                <w:bCs/>
                <w:sz w:val="18"/>
                <w:szCs w:val="18"/>
              </w:rPr>
            </w:pPr>
            <w:bookmarkStart w:id="1" w:name="_Hlk153462461"/>
            <w:r w:rsidRPr="00906428">
              <w:rPr>
                <w:b/>
                <w:bCs/>
                <w:sz w:val="18"/>
                <w:szCs w:val="18"/>
              </w:rPr>
              <w:t>Characteristic</w:t>
            </w:r>
            <w:bookmarkEnd w:id="1"/>
          </w:p>
        </w:tc>
        <w:tc>
          <w:tcPr>
            <w:tcW w:w="781" w:type="pct"/>
            <w:tcBorders>
              <w:top w:val="single" w:sz="8" w:space="0" w:color="000000"/>
              <w:bottom w:val="single" w:sz="8" w:space="0" w:color="000000"/>
            </w:tcBorders>
            <w:noWrap/>
            <w:hideMark/>
          </w:tcPr>
          <w:p w14:paraId="1703001F" w14:textId="77777777" w:rsidR="000A5FAE" w:rsidRPr="00906428" w:rsidRDefault="000A5FAE" w:rsidP="00833BA8">
            <w:pPr>
              <w:jc w:val="center"/>
              <w:rPr>
                <w:b/>
                <w:bCs/>
                <w:sz w:val="18"/>
                <w:szCs w:val="18"/>
              </w:rPr>
            </w:pPr>
            <w:r w:rsidRPr="00906428">
              <w:rPr>
                <w:b/>
                <w:bCs/>
                <w:sz w:val="18"/>
                <w:szCs w:val="18"/>
              </w:rPr>
              <w:t>OR</w:t>
            </w:r>
          </w:p>
        </w:tc>
        <w:tc>
          <w:tcPr>
            <w:tcW w:w="781" w:type="pct"/>
            <w:tcBorders>
              <w:top w:val="single" w:sz="8" w:space="0" w:color="000000"/>
              <w:bottom w:val="single" w:sz="8" w:space="0" w:color="000000"/>
            </w:tcBorders>
            <w:noWrap/>
            <w:hideMark/>
          </w:tcPr>
          <w:p w14:paraId="69287129" w14:textId="77777777" w:rsidR="000A5FAE" w:rsidRPr="00906428" w:rsidRDefault="000A5FAE" w:rsidP="00833BA8">
            <w:pPr>
              <w:jc w:val="center"/>
              <w:rPr>
                <w:b/>
                <w:bCs/>
                <w:sz w:val="18"/>
                <w:szCs w:val="18"/>
              </w:rPr>
            </w:pPr>
            <w:r w:rsidRPr="00906428">
              <w:rPr>
                <w:b/>
                <w:bCs/>
                <w:sz w:val="18"/>
                <w:szCs w:val="18"/>
              </w:rPr>
              <w:t>95% CI</w:t>
            </w:r>
          </w:p>
        </w:tc>
        <w:tc>
          <w:tcPr>
            <w:tcW w:w="780" w:type="pct"/>
            <w:tcBorders>
              <w:top w:val="single" w:sz="8" w:space="0" w:color="000000"/>
              <w:bottom w:val="single" w:sz="8" w:space="0" w:color="000000"/>
            </w:tcBorders>
            <w:noWrap/>
            <w:hideMark/>
          </w:tcPr>
          <w:p w14:paraId="4F8A322C" w14:textId="0B50E165" w:rsidR="000A5FAE" w:rsidRPr="00906428" w:rsidRDefault="00906428" w:rsidP="00833BA8">
            <w:pPr>
              <w:jc w:val="center"/>
              <w:rPr>
                <w:b/>
                <w:bCs/>
                <w:sz w:val="18"/>
                <w:szCs w:val="18"/>
              </w:rPr>
            </w:pPr>
            <w:r w:rsidRPr="00906428">
              <w:rPr>
                <w:b/>
                <w:bCs/>
                <w:i/>
                <w:iCs/>
                <w:sz w:val="18"/>
                <w:szCs w:val="18"/>
              </w:rPr>
              <w:t>P</w:t>
            </w:r>
            <w:r>
              <w:rPr>
                <w:b/>
                <w:bCs/>
                <w:sz w:val="18"/>
                <w:szCs w:val="18"/>
              </w:rPr>
              <w:t xml:space="preserve"> </w:t>
            </w:r>
            <w:r w:rsidR="000A5FAE" w:rsidRPr="00906428">
              <w:rPr>
                <w:b/>
                <w:bCs/>
                <w:sz w:val="18"/>
                <w:szCs w:val="18"/>
              </w:rPr>
              <w:t>value</w:t>
            </w:r>
          </w:p>
        </w:tc>
      </w:tr>
      <w:tr w:rsidR="000A5FAE" w:rsidRPr="00906428" w14:paraId="2717FCD8" w14:textId="77777777" w:rsidTr="00906428">
        <w:trPr>
          <w:trHeight w:val="280"/>
        </w:trPr>
        <w:tc>
          <w:tcPr>
            <w:tcW w:w="2658" w:type="pct"/>
            <w:tcBorders>
              <w:top w:val="single" w:sz="8" w:space="0" w:color="000000"/>
            </w:tcBorders>
            <w:noWrap/>
            <w:hideMark/>
          </w:tcPr>
          <w:p w14:paraId="1C3FC165" w14:textId="77777777" w:rsidR="000A5FAE" w:rsidRPr="00906428" w:rsidRDefault="000A5FAE" w:rsidP="00833BA8">
            <w:pPr>
              <w:rPr>
                <w:sz w:val="18"/>
                <w:szCs w:val="18"/>
              </w:rPr>
            </w:pPr>
            <w:r w:rsidRPr="00906428">
              <w:rPr>
                <w:sz w:val="18"/>
                <w:szCs w:val="18"/>
              </w:rPr>
              <w:t>Age (years)</w:t>
            </w:r>
          </w:p>
        </w:tc>
        <w:tc>
          <w:tcPr>
            <w:tcW w:w="781" w:type="pct"/>
            <w:tcBorders>
              <w:top w:val="single" w:sz="8" w:space="0" w:color="000000"/>
            </w:tcBorders>
            <w:noWrap/>
            <w:hideMark/>
          </w:tcPr>
          <w:p w14:paraId="54EB0E4A" w14:textId="77777777" w:rsidR="000A5FAE" w:rsidRPr="00906428" w:rsidRDefault="000A5FAE" w:rsidP="00833BA8">
            <w:pPr>
              <w:jc w:val="center"/>
              <w:rPr>
                <w:sz w:val="18"/>
                <w:szCs w:val="18"/>
              </w:rPr>
            </w:pPr>
            <w:r w:rsidRPr="00906428">
              <w:rPr>
                <w:sz w:val="18"/>
                <w:szCs w:val="18"/>
              </w:rPr>
              <w:t>1.019</w:t>
            </w:r>
          </w:p>
        </w:tc>
        <w:tc>
          <w:tcPr>
            <w:tcW w:w="781" w:type="pct"/>
            <w:tcBorders>
              <w:top w:val="single" w:sz="8" w:space="0" w:color="000000"/>
            </w:tcBorders>
            <w:noWrap/>
            <w:hideMark/>
          </w:tcPr>
          <w:p w14:paraId="58901B7A" w14:textId="77777777" w:rsidR="000A5FAE" w:rsidRPr="00906428" w:rsidRDefault="000A5FAE" w:rsidP="00833BA8">
            <w:pPr>
              <w:jc w:val="center"/>
              <w:rPr>
                <w:sz w:val="18"/>
                <w:szCs w:val="18"/>
              </w:rPr>
            </w:pPr>
            <w:r w:rsidRPr="00906428">
              <w:rPr>
                <w:sz w:val="18"/>
                <w:szCs w:val="18"/>
              </w:rPr>
              <w:t>1.006, 1.031</w:t>
            </w:r>
          </w:p>
        </w:tc>
        <w:tc>
          <w:tcPr>
            <w:tcW w:w="780" w:type="pct"/>
            <w:tcBorders>
              <w:top w:val="single" w:sz="8" w:space="0" w:color="000000"/>
            </w:tcBorders>
            <w:noWrap/>
            <w:hideMark/>
          </w:tcPr>
          <w:p w14:paraId="2B7AF50F" w14:textId="77777777" w:rsidR="000A5FAE" w:rsidRPr="00906428" w:rsidRDefault="000A5FAE" w:rsidP="00833BA8">
            <w:pPr>
              <w:jc w:val="center"/>
              <w:rPr>
                <w:sz w:val="18"/>
                <w:szCs w:val="18"/>
              </w:rPr>
            </w:pPr>
            <w:r w:rsidRPr="00906428">
              <w:rPr>
                <w:sz w:val="18"/>
                <w:szCs w:val="18"/>
              </w:rPr>
              <w:t>0.003</w:t>
            </w:r>
          </w:p>
        </w:tc>
      </w:tr>
      <w:tr w:rsidR="000A5FAE" w:rsidRPr="00906428" w14:paraId="4549ED48" w14:textId="77777777" w:rsidTr="00906428">
        <w:trPr>
          <w:trHeight w:val="280"/>
        </w:trPr>
        <w:tc>
          <w:tcPr>
            <w:tcW w:w="2658" w:type="pct"/>
            <w:noWrap/>
            <w:hideMark/>
          </w:tcPr>
          <w:p w14:paraId="5E4BAD61" w14:textId="77777777" w:rsidR="000A5FAE" w:rsidRPr="00906428" w:rsidRDefault="000A5FAE" w:rsidP="00833BA8">
            <w:pPr>
              <w:rPr>
                <w:sz w:val="18"/>
                <w:szCs w:val="18"/>
              </w:rPr>
            </w:pPr>
            <w:r w:rsidRPr="00906428">
              <w:rPr>
                <w:sz w:val="18"/>
                <w:szCs w:val="18"/>
              </w:rPr>
              <w:t>Gender (male)</w:t>
            </w:r>
          </w:p>
        </w:tc>
        <w:tc>
          <w:tcPr>
            <w:tcW w:w="781" w:type="pct"/>
            <w:noWrap/>
            <w:hideMark/>
          </w:tcPr>
          <w:p w14:paraId="184743F3" w14:textId="77777777" w:rsidR="000A5FAE" w:rsidRPr="00906428" w:rsidRDefault="000A5FAE" w:rsidP="00833BA8">
            <w:pPr>
              <w:jc w:val="center"/>
              <w:rPr>
                <w:sz w:val="18"/>
                <w:szCs w:val="18"/>
              </w:rPr>
            </w:pPr>
            <w:r w:rsidRPr="00906428">
              <w:rPr>
                <w:sz w:val="18"/>
                <w:szCs w:val="18"/>
              </w:rPr>
              <w:t>1.657</w:t>
            </w:r>
          </w:p>
        </w:tc>
        <w:tc>
          <w:tcPr>
            <w:tcW w:w="781" w:type="pct"/>
            <w:noWrap/>
            <w:hideMark/>
          </w:tcPr>
          <w:p w14:paraId="01066F5D" w14:textId="77777777" w:rsidR="000A5FAE" w:rsidRPr="00906428" w:rsidRDefault="000A5FAE" w:rsidP="00833BA8">
            <w:pPr>
              <w:jc w:val="center"/>
              <w:rPr>
                <w:sz w:val="18"/>
                <w:szCs w:val="18"/>
              </w:rPr>
            </w:pPr>
            <w:r w:rsidRPr="00906428">
              <w:rPr>
                <w:sz w:val="18"/>
                <w:szCs w:val="18"/>
              </w:rPr>
              <w:t>1.147, 2.394</w:t>
            </w:r>
          </w:p>
        </w:tc>
        <w:tc>
          <w:tcPr>
            <w:tcW w:w="780" w:type="pct"/>
            <w:noWrap/>
            <w:hideMark/>
          </w:tcPr>
          <w:p w14:paraId="6EEAEB18" w14:textId="77777777" w:rsidR="000A5FAE" w:rsidRPr="00906428" w:rsidRDefault="000A5FAE" w:rsidP="00833BA8">
            <w:pPr>
              <w:jc w:val="center"/>
              <w:rPr>
                <w:sz w:val="18"/>
                <w:szCs w:val="18"/>
              </w:rPr>
            </w:pPr>
            <w:r w:rsidRPr="00906428">
              <w:rPr>
                <w:sz w:val="18"/>
                <w:szCs w:val="18"/>
              </w:rPr>
              <w:t>0.007</w:t>
            </w:r>
          </w:p>
        </w:tc>
      </w:tr>
      <w:tr w:rsidR="000A5FAE" w:rsidRPr="00906428" w14:paraId="1DF913F9" w14:textId="77777777" w:rsidTr="00906428">
        <w:trPr>
          <w:trHeight w:val="280"/>
        </w:trPr>
        <w:tc>
          <w:tcPr>
            <w:tcW w:w="2658" w:type="pct"/>
            <w:noWrap/>
            <w:hideMark/>
          </w:tcPr>
          <w:p w14:paraId="4020C862" w14:textId="77777777" w:rsidR="000A5FAE" w:rsidRPr="00906428" w:rsidRDefault="000A5FAE" w:rsidP="00833BA8">
            <w:pPr>
              <w:rPr>
                <w:sz w:val="18"/>
                <w:szCs w:val="18"/>
              </w:rPr>
            </w:pPr>
            <w:r w:rsidRPr="00906428">
              <w:rPr>
                <w:sz w:val="18"/>
                <w:szCs w:val="18"/>
              </w:rPr>
              <w:t>Race</w:t>
            </w:r>
          </w:p>
        </w:tc>
        <w:tc>
          <w:tcPr>
            <w:tcW w:w="781" w:type="pct"/>
            <w:noWrap/>
            <w:hideMark/>
          </w:tcPr>
          <w:p w14:paraId="44B440A7" w14:textId="77777777" w:rsidR="000A5FAE" w:rsidRPr="00906428" w:rsidRDefault="000A5FAE" w:rsidP="00833BA8">
            <w:pPr>
              <w:jc w:val="center"/>
              <w:rPr>
                <w:sz w:val="18"/>
                <w:szCs w:val="18"/>
              </w:rPr>
            </w:pPr>
          </w:p>
        </w:tc>
        <w:tc>
          <w:tcPr>
            <w:tcW w:w="781" w:type="pct"/>
            <w:noWrap/>
            <w:hideMark/>
          </w:tcPr>
          <w:p w14:paraId="52211378" w14:textId="77777777" w:rsidR="000A5FAE" w:rsidRPr="00906428" w:rsidRDefault="000A5FAE" w:rsidP="00833BA8">
            <w:pPr>
              <w:jc w:val="center"/>
              <w:rPr>
                <w:sz w:val="18"/>
                <w:szCs w:val="18"/>
              </w:rPr>
            </w:pPr>
          </w:p>
        </w:tc>
        <w:tc>
          <w:tcPr>
            <w:tcW w:w="780" w:type="pct"/>
            <w:noWrap/>
            <w:hideMark/>
          </w:tcPr>
          <w:p w14:paraId="59F4C366" w14:textId="77777777" w:rsidR="000A5FAE" w:rsidRPr="00906428" w:rsidRDefault="000A5FAE" w:rsidP="00833BA8">
            <w:pPr>
              <w:jc w:val="center"/>
              <w:rPr>
                <w:sz w:val="18"/>
                <w:szCs w:val="18"/>
              </w:rPr>
            </w:pPr>
          </w:p>
        </w:tc>
      </w:tr>
      <w:tr w:rsidR="000A5FAE" w:rsidRPr="00906428" w14:paraId="4C4EE2D7" w14:textId="77777777" w:rsidTr="00906428">
        <w:trPr>
          <w:trHeight w:val="280"/>
        </w:trPr>
        <w:tc>
          <w:tcPr>
            <w:tcW w:w="2658" w:type="pct"/>
            <w:noWrap/>
            <w:hideMark/>
          </w:tcPr>
          <w:p w14:paraId="777FEADB" w14:textId="2D716061" w:rsidR="000A5FAE" w:rsidRPr="00906428" w:rsidRDefault="000A5FAE" w:rsidP="00906428">
            <w:pPr>
              <w:ind w:firstLineChars="200" w:firstLine="360"/>
              <w:rPr>
                <w:sz w:val="18"/>
                <w:szCs w:val="18"/>
              </w:rPr>
            </w:pPr>
            <w:r w:rsidRPr="00906428">
              <w:rPr>
                <w:sz w:val="18"/>
                <w:szCs w:val="18"/>
              </w:rPr>
              <w:t>Mexican American</w:t>
            </w:r>
          </w:p>
        </w:tc>
        <w:tc>
          <w:tcPr>
            <w:tcW w:w="781" w:type="pct"/>
            <w:noWrap/>
            <w:hideMark/>
          </w:tcPr>
          <w:p w14:paraId="0161C4A1" w14:textId="77777777" w:rsidR="000A5FAE" w:rsidRPr="00906428" w:rsidRDefault="000A5FAE" w:rsidP="00833BA8">
            <w:pPr>
              <w:jc w:val="center"/>
              <w:rPr>
                <w:sz w:val="18"/>
                <w:szCs w:val="18"/>
              </w:rPr>
            </w:pPr>
            <w:r w:rsidRPr="00906428">
              <w:rPr>
                <w:sz w:val="18"/>
                <w:szCs w:val="18"/>
              </w:rPr>
              <w:t>—</w:t>
            </w:r>
          </w:p>
        </w:tc>
        <w:tc>
          <w:tcPr>
            <w:tcW w:w="781" w:type="pct"/>
            <w:noWrap/>
            <w:hideMark/>
          </w:tcPr>
          <w:p w14:paraId="1EC10BB6" w14:textId="77777777" w:rsidR="000A5FAE" w:rsidRPr="00906428" w:rsidRDefault="000A5FAE" w:rsidP="00833BA8">
            <w:pPr>
              <w:jc w:val="center"/>
              <w:rPr>
                <w:sz w:val="18"/>
                <w:szCs w:val="18"/>
              </w:rPr>
            </w:pPr>
            <w:r w:rsidRPr="00906428">
              <w:rPr>
                <w:sz w:val="18"/>
                <w:szCs w:val="18"/>
              </w:rPr>
              <w:t>—</w:t>
            </w:r>
          </w:p>
        </w:tc>
        <w:tc>
          <w:tcPr>
            <w:tcW w:w="780" w:type="pct"/>
            <w:noWrap/>
            <w:hideMark/>
          </w:tcPr>
          <w:p w14:paraId="6EEB19EF" w14:textId="77777777" w:rsidR="000A5FAE" w:rsidRPr="00906428" w:rsidRDefault="000A5FAE" w:rsidP="00833BA8">
            <w:pPr>
              <w:jc w:val="center"/>
              <w:rPr>
                <w:sz w:val="18"/>
                <w:szCs w:val="18"/>
              </w:rPr>
            </w:pPr>
          </w:p>
        </w:tc>
      </w:tr>
      <w:tr w:rsidR="000A5FAE" w:rsidRPr="00906428" w14:paraId="181014E3" w14:textId="77777777" w:rsidTr="00906428">
        <w:trPr>
          <w:trHeight w:val="280"/>
        </w:trPr>
        <w:tc>
          <w:tcPr>
            <w:tcW w:w="2658" w:type="pct"/>
            <w:noWrap/>
            <w:hideMark/>
          </w:tcPr>
          <w:p w14:paraId="096141D4" w14:textId="718B3A4F" w:rsidR="000A5FAE" w:rsidRPr="00906428" w:rsidRDefault="000A5FAE" w:rsidP="00906428">
            <w:pPr>
              <w:ind w:firstLineChars="200" w:firstLine="360"/>
              <w:rPr>
                <w:sz w:val="18"/>
                <w:szCs w:val="18"/>
              </w:rPr>
            </w:pPr>
            <w:r w:rsidRPr="00906428">
              <w:rPr>
                <w:sz w:val="18"/>
                <w:szCs w:val="18"/>
              </w:rPr>
              <w:t>Other Hispanic</w:t>
            </w:r>
          </w:p>
        </w:tc>
        <w:tc>
          <w:tcPr>
            <w:tcW w:w="781" w:type="pct"/>
            <w:noWrap/>
            <w:hideMark/>
          </w:tcPr>
          <w:p w14:paraId="73270ED2" w14:textId="77777777" w:rsidR="000A5FAE" w:rsidRPr="00906428" w:rsidRDefault="000A5FAE" w:rsidP="00833BA8">
            <w:pPr>
              <w:jc w:val="center"/>
              <w:rPr>
                <w:sz w:val="18"/>
                <w:szCs w:val="18"/>
              </w:rPr>
            </w:pPr>
            <w:r w:rsidRPr="00906428">
              <w:rPr>
                <w:sz w:val="18"/>
                <w:szCs w:val="18"/>
              </w:rPr>
              <w:t>1.899</w:t>
            </w:r>
          </w:p>
        </w:tc>
        <w:tc>
          <w:tcPr>
            <w:tcW w:w="781" w:type="pct"/>
            <w:noWrap/>
            <w:hideMark/>
          </w:tcPr>
          <w:p w14:paraId="3C707FF5" w14:textId="77777777" w:rsidR="000A5FAE" w:rsidRPr="00906428" w:rsidRDefault="000A5FAE" w:rsidP="00833BA8">
            <w:pPr>
              <w:jc w:val="center"/>
              <w:rPr>
                <w:sz w:val="18"/>
                <w:szCs w:val="18"/>
              </w:rPr>
            </w:pPr>
            <w:r w:rsidRPr="00906428">
              <w:rPr>
                <w:sz w:val="18"/>
                <w:szCs w:val="18"/>
              </w:rPr>
              <w:t>0.837, 4.310</w:t>
            </w:r>
          </w:p>
        </w:tc>
        <w:tc>
          <w:tcPr>
            <w:tcW w:w="780" w:type="pct"/>
            <w:noWrap/>
            <w:hideMark/>
          </w:tcPr>
          <w:p w14:paraId="42E9A29C" w14:textId="77777777" w:rsidR="000A5FAE" w:rsidRPr="00906428" w:rsidRDefault="000A5FAE" w:rsidP="00833BA8">
            <w:pPr>
              <w:jc w:val="center"/>
              <w:rPr>
                <w:sz w:val="18"/>
                <w:szCs w:val="18"/>
              </w:rPr>
            </w:pPr>
            <w:r w:rsidRPr="00906428">
              <w:rPr>
                <w:sz w:val="18"/>
                <w:szCs w:val="18"/>
              </w:rPr>
              <w:t>0.124</w:t>
            </w:r>
          </w:p>
        </w:tc>
      </w:tr>
      <w:tr w:rsidR="000A5FAE" w:rsidRPr="00906428" w14:paraId="115874D1" w14:textId="77777777" w:rsidTr="00906428">
        <w:trPr>
          <w:trHeight w:val="280"/>
        </w:trPr>
        <w:tc>
          <w:tcPr>
            <w:tcW w:w="2658" w:type="pct"/>
            <w:noWrap/>
            <w:hideMark/>
          </w:tcPr>
          <w:p w14:paraId="3BFE169E" w14:textId="0548D713" w:rsidR="000A5FAE" w:rsidRPr="00906428" w:rsidRDefault="000A5FAE" w:rsidP="00906428">
            <w:pPr>
              <w:ind w:firstLineChars="200" w:firstLine="360"/>
              <w:rPr>
                <w:sz w:val="18"/>
                <w:szCs w:val="18"/>
              </w:rPr>
            </w:pPr>
            <w:r w:rsidRPr="00906428">
              <w:rPr>
                <w:sz w:val="18"/>
                <w:szCs w:val="18"/>
              </w:rPr>
              <w:t>Non-Hispanic White</w:t>
            </w:r>
          </w:p>
        </w:tc>
        <w:tc>
          <w:tcPr>
            <w:tcW w:w="781" w:type="pct"/>
            <w:noWrap/>
            <w:hideMark/>
          </w:tcPr>
          <w:p w14:paraId="1DB6702F" w14:textId="77777777" w:rsidR="000A5FAE" w:rsidRPr="00906428" w:rsidRDefault="000A5FAE" w:rsidP="00833BA8">
            <w:pPr>
              <w:jc w:val="center"/>
              <w:rPr>
                <w:sz w:val="18"/>
                <w:szCs w:val="18"/>
              </w:rPr>
            </w:pPr>
            <w:r w:rsidRPr="00906428">
              <w:rPr>
                <w:sz w:val="18"/>
                <w:szCs w:val="18"/>
              </w:rPr>
              <w:t>2.033</w:t>
            </w:r>
          </w:p>
        </w:tc>
        <w:tc>
          <w:tcPr>
            <w:tcW w:w="781" w:type="pct"/>
            <w:noWrap/>
            <w:hideMark/>
          </w:tcPr>
          <w:p w14:paraId="7AFA8B2B" w14:textId="77777777" w:rsidR="000A5FAE" w:rsidRPr="00906428" w:rsidRDefault="000A5FAE" w:rsidP="00833BA8">
            <w:pPr>
              <w:jc w:val="center"/>
              <w:rPr>
                <w:sz w:val="18"/>
                <w:szCs w:val="18"/>
              </w:rPr>
            </w:pPr>
            <w:r w:rsidRPr="00906428">
              <w:rPr>
                <w:sz w:val="18"/>
                <w:szCs w:val="18"/>
              </w:rPr>
              <w:t>1.199, 3.449</w:t>
            </w:r>
          </w:p>
        </w:tc>
        <w:tc>
          <w:tcPr>
            <w:tcW w:w="780" w:type="pct"/>
            <w:noWrap/>
            <w:hideMark/>
          </w:tcPr>
          <w:p w14:paraId="78B9F77D" w14:textId="77777777" w:rsidR="000A5FAE" w:rsidRPr="00906428" w:rsidRDefault="000A5FAE" w:rsidP="00833BA8">
            <w:pPr>
              <w:jc w:val="center"/>
              <w:rPr>
                <w:sz w:val="18"/>
                <w:szCs w:val="18"/>
              </w:rPr>
            </w:pPr>
            <w:r w:rsidRPr="00906428">
              <w:rPr>
                <w:sz w:val="18"/>
                <w:szCs w:val="18"/>
              </w:rPr>
              <w:t>0.009</w:t>
            </w:r>
          </w:p>
        </w:tc>
      </w:tr>
      <w:tr w:rsidR="000A5FAE" w:rsidRPr="00906428" w14:paraId="1C2081D7" w14:textId="77777777" w:rsidTr="00906428">
        <w:trPr>
          <w:trHeight w:val="280"/>
        </w:trPr>
        <w:tc>
          <w:tcPr>
            <w:tcW w:w="2658" w:type="pct"/>
            <w:noWrap/>
            <w:hideMark/>
          </w:tcPr>
          <w:p w14:paraId="098639E4" w14:textId="566F9671" w:rsidR="000A5FAE" w:rsidRPr="00906428" w:rsidRDefault="000A5FAE" w:rsidP="00906428">
            <w:pPr>
              <w:ind w:firstLineChars="200" w:firstLine="360"/>
              <w:rPr>
                <w:sz w:val="18"/>
                <w:szCs w:val="18"/>
              </w:rPr>
            </w:pPr>
            <w:r w:rsidRPr="00906428">
              <w:rPr>
                <w:sz w:val="18"/>
                <w:szCs w:val="18"/>
              </w:rPr>
              <w:t>Non-Hispanic Black</w:t>
            </w:r>
          </w:p>
        </w:tc>
        <w:tc>
          <w:tcPr>
            <w:tcW w:w="781" w:type="pct"/>
            <w:noWrap/>
            <w:hideMark/>
          </w:tcPr>
          <w:p w14:paraId="7D6789A2" w14:textId="77777777" w:rsidR="000A5FAE" w:rsidRPr="00906428" w:rsidRDefault="000A5FAE" w:rsidP="00833BA8">
            <w:pPr>
              <w:jc w:val="center"/>
              <w:rPr>
                <w:sz w:val="18"/>
                <w:szCs w:val="18"/>
              </w:rPr>
            </w:pPr>
            <w:r w:rsidRPr="00906428">
              <w:rPr>
                <w:sz w:val="18"/>
                <w:szCs w:val="18"/>
              </w:rPr>
              <w:t>1.832</w:t>
            </w:r>
          </w:p>
        </w:tc>
        <w:tc>
          <w:tcPr>
            <w:tcW w:w="781" w:type="pct"/>
            <w:noWrap/>
            <w:hideMark/>
          </w:tcPr>
          <w:p w14:paraId="081819B2" w14:textId="77777777" w:rsidR="000A5FAE" w:rsidRPr="00906428" w:rsidRDefault="000A5FAE" w:rsidP="00833BA8">
            <w:pPr>
              <w:jc w:val="center"/>
              <w:rPr>
                <w:sz w:val="18"/>
                <w:szCs w:val="18"/>
              </w:rPr>
            </w:pPr>
            <w:r w:rsidRPr="00906428">
              <w:rPr>
                <w:sz w:val="18"/>
                <w:szCs w:val="18"/>
              </w:rPr>
              <w:t>1.050, 3.196</w:t>
            </w:r>
          </w:p>
        </w:tc>
        <w:tc>
          <w:tcPr>
            <w:tcW w:w="780" w:type="pct"/>
            <w:noWrap/>
            <w:hideMark/>
          </w:tcPr>
          <w:p w14:paraId="1F9E6F4C" w14:textId="77777777" w:rsidR="000A5FAE" w:rsidRPr="00906428" w:rsidRDefault="000A5FAE" w:rsidP="00833BA8">
            <w:pPr>
              <w:jc w:val="center"/>
              <w:rPr>
                <w:sz w:val="18"/>
                <w:szCs w:val="18"/>
              </w:rPr>
            </w:pPr>
            <w:r w:rsidRPr="00906428">
              <w:rPr>
                <w:sz w:val="18"/>
                <w:szCs w:val="18"/>
              </w:rPr>
              <w:t>0.033</w:t>
            </w:r>
          </w:p>
        </w:tc>
      </w:tr>
      <w:tr w:rsidR="000A5FAE" w:rsidRPr="00906428" w14:paraId="0CDE0C96" w14:textId="77777777" w:rsidTr="00906428">
        <w:trPr>
          <w:trHeight w:val="280"/>
        </w:trPr>
        <w:tc>
          <w:tcPr>
            <w:tcW w:w="2658" w:type="pct"/>
            <w:noWrap/>
            <w:hideMark/>
          </w:tcPr>
          <w:p w14:paraId="2621D6AB" w14:textId="11EB6324" w:rsidR="000A5FAE" w:rsidRPr="00906428" w:rsidRDefault="000A5FAE" w:rsidP="00906428">
            <w:pPr>
              <w:ind w:firstLineChars="200" w:firstLine="360"/>
              <w:rPr>
                <w:sz w:val="18"/>
                <w:szCs w:val="18"/>
              </w:rPr>
            </w:pPr>
            <w:r w:rsidRPr="00906428">
              <w:rPr>
                <w:sz w:val="18"/>
                <w:szCs w:val="18"/>
              </w:rPr>
              <w:t>Other/multiracial</w:t>
            </w:r>
          </w:p>
        </w:tc>
        <w:tc>
          <w:tcPr>
            <w:tcW w:w="781" w:type="pct"/>
            <w:noWrap/>
            <w:hideMark/>
          </w:tcPr>
          <w:p w14:paraId="7B35357C" w14:textId="77777777" w:rsidR="000A5FAE" w:rsidRPr="00906428" w:rsidRDefault="000A5FAE" w:rsidP="00833BA8">
            <w:pPr>
              <w:jc w:val="center"/>
              <w:rPr>
                <w:sz w:val="18"/>
                <w:szCs w:val="18"/>
              </w:rPr>
            </w:pPr>
            <w:r w:rsidRPr="00906428">
              <w:rPr>
                <w:sz w:val="18"/>
                <w:szCs w:val="18"/>
              </w:rPr>
              <w:t>2.537</w:t>
            </w:r>
          </w:p>
        </w:tc>
        <w:tc>
          <w:tcPr>
            <w:tcW w:w="781" w:type="pct"/>
            <w:noWrap/>
            <w:hideMark/>
          </w:tcPr>
          <w:p w14:paraId="4351CE4F" w14:textId="77777777" w:rsidR="000A5FAE" w:rsidRPr="00906428" w:rsidRDefault="000A5FAE" w:rsidP="00833BA8">
            <w:pPr>
              <w:jc w:val="center"/>
              <w:rPr>
                <w:sz w:val="18"/>
                <w:szCs w:val="18"/>
              </w:rPr>
            </w:pPr>
            <w:r w:rsidRPr="00906428">
              <w:rPr>
                <w:sz w:val="18"/>
                <w:szCs w:val="18"/>
              </w:rPr>
              <w:t>1.459, 4.412</w:t>
            </w:r>
          </w:p>
        </w:tc>
        <w:tc>
          <w:tcPr>
            <w:tcW w:w="780" w:type="pct"/>
            <w:noWrap/>
            <w:hideMark/>
          </w:tcPr>
          <w:p w14:paraId="346474B5" w14:textId="77777777" w:rsidR="000A5FAE" w:rsidRPr="00906428" w:rsidRDefault="000A5FAE" w:rsidP="00833BA8">
            <w:pPr>
              <w:jc w:val="center"/>
              <w:rPr>
                <w:sz w:val="18"/>
                <w:szCs w:val="18"/>
              </w:rPr>
            </w:pPr>
            <w:r w:rsidRPr="00906428">
              <w:rPr>
                <w:sz w:val="18"/>
                <w:szCs w:val="18"/>
              </w:rPr>
              <w:t>0.001</w:t>
            </w:r>
          </w:p>
        </w:tc>
      </w:tr>
      <w:tr w:rsidR="000A5FAE" w:rsidRPr="00906428" w14:paraId="675BA6F6" w14:textId="77777777" w:rsidTr="00906428">
        <w:trPr>
          <w:trHeight w:val="280"/>
        </w:trPr>
        <w:tc>
          <w:tcPr>
            <w:tcW w:w="2658" w:type="pct"/>
            <w:noWrap/>
            <w:hideMark/>
          </w:tcPr>
          <w:p w14:paraId="3D959F3F" w14:textId="77777777" w:rsidR="000A5FAE" w:rsidRPr="00906428" w:rsidRDefault="000A5FAE" w:rsidP="00833BA8">
            <w:pPr>
              <w:rPr>
                <w:sz w:val="18"/>
                <w:szCs w:val="18"/>
              </w:rPr>
            </w:pPr>
            <w:r w:rsidRPr="00906428">
              <w:rPr>
                <w:sz w:val="18"/>
                <w:szCs w:val="18"/>
              </w:rPr>
              <w:t>PIR</w:t>
            </w:r>
          </w:p>
        </w:tc>
        <w:tc>
          <w:tcPr>
            <w:tcW w:w="781" w:type="pct"/>
            <w:noWrap/>
            <w:hideMark/>
          </w:tcPr>
          <w:p w14:paraId="300B1C0A" w14:textId="77777777" w:rsidR="000A5FAE" w:rsidRPr="00906428" w:rsidRDefault="000A5FAE" w:rsidP="00833BA8">
            <w:pPr>
              <w:jc w:val="center"/>
              <w:rPr>
                <w:sz w:val="18"/>
                <w:szCs w:val="18"/>
              </w:rPr>
            </w:pPr>
            <w:r w:rsidRPr="00906428">
              <w:rPr>
                <w:sz w:val="18"/>
                <w:szCs w:val="18"/>
              </w:rPr>
              <w:t>1.053</w:t>
            </w:r>
          </w:p>
        </w:tc>
        <w:tc>
          <w:tcPr>
            <w:tcW w:w="781" w:type="pct"/>
            <w:noWrap/>
            <w:hideMark/>
          </w:tcPr>
          <w:p w14:paraId="353F718B" w14:textId="77777777" w:rsidR="000A5FAE" w:rsidRPr="00906428" w:rsidRDefault="000A5FAE" w:rsidP="00833BA8">
            <w:pPr>
              <w:jc w:val="center"/>
              <w:rPr>
                <w:sz w:val="18"/>
                <w:szCs w:val="18"/>
              </w:rPr>
            </w:pPr>
            <w:r w:rsidRPr="00906428">
              <w:rPr>
                <w:sz w:val="18"/>
                <w:szCs w:val="18"/>
              </w:rPr>
              <w:t>0.948, 1.170</w:t>
            </w:r>
          </w:p>
        </w:tc>
        <w:tc>
          <w:tcPr>
            <w:tcW w:w="780" w:type="pct"/>
            <w:noWrap/>
            <w:hideMark/>
          </w:tcPr>
          <w:p w14:paraId="5DF3A707" w14:textId="77777777" w:rsidR="000A5FAE" w:rsidRPr="00906428" w:rsidRDefault="000A5FAE" w:rsidP="00833BA8">
            <w:pPr>
              <w:jc w:val="center"/>
              <w:rPr>
                <w:sz w:val="18"/>
                <w:szCs w:val="18"/>
              </w:rPr>
            </w:pPr>
            <w:r w:rsidRPr="00906428">
              <w:rPr>
                <w:sz w:val="18"/>
                <w:szCs w:val="18"/>
              </w:rPr>
              <w:t>0.331</w:t>
            </w:r>
          </w:p>
        </w:tc>
      </w:tr>
      <w:tr w:rsidR="000A5FAE" w:rsidRPr="00906428" w14:paraId="718CC9C9" w14:textId="77777777" w:rsidTr="00906428">
        <w:trPr>
          <w:trHeight w:val="280"/>
        </w:trPr>
        <w:tc>
          <w:tcPr>
            <w:tcW w:w="2658" w:type="pct"/>
            <w:noWrap/>
            <w:hideMark/>
          </w:tcPr>
          <w:p w14:paraId="42210907" w14:textId="77777777" w:rsidR="000A5FAE" w:rsidRPr="00906428" w:rsidRDefault="000A5FAE" w:rsidP="00833BA8">
            <w:pPr>
              <w:rPr>
                <w:sz w:val="18"/>
                <w:szCs w:val="18"/>
              </w:rPr>
            </w:pPr>
            <w:r w:rsidRPr="00906428">
              <w:rPr>
                <w:sz w:val="18"/>
                <w:szCs w:val="18"/>
              </w:rPr>
              <w:t>Educational attainment</w:t>
            </w:r>
          </w:p>
        </w:tc>
        <w:tc>
          <w:tcPr>
            <w:tcW w:w="781" w:type="pct"/>
            <w:noWrap/>
            <w:hideMark/>
          </w:tcPr>
          <w:p w14:paraId="08642D55" w14:textId="77777777" w:rsidR="000A5FAE" w:rsidRPr="00906428" w:rsidRDefault="000A5FAE" w:rsidP="00833BA8">
            <w:pPr>
              <w:jc w:val="center"/>
              <w:rPr>
                <w:sz w:val="18"/>
                <w:szCs w:val="18"/>
              </w:rPr>
            </w:pPr>
          </w:p>
        </w:tc>
        <w:tc>
          <w:tcPr>
            <w:tcW w:w="781" w:type="pct"/>
            <w:noWrap/>
            <w:hideMark/>
          </w:tcPr>
          <w:p w14:paraId="062BDCEA" w14:textId="77777777" w:rsidR="000A5FAE" w:rsidRPr="00906428" w:rsidRDefault="000A5FAE" w:rsidP="00833BA8">
            <w:pPr>
              <w:jc w:val="center"/>
              <w:rPr>
                <w:sz w:val="18"/>
                <w:szCs w:val="18"/>
              </w:rPr>
            </w:pPr>
          </w:p>
        </w:tc>
        <w:tc>
          <w:tcPr>
            <w:tcW w:w="780" w:type="pct"/>
            <w:noWrap/>
            <w:hideMark/>
          </w:tcPr>
          <w:p w14:paraId="5BC6B7FA" w14:textId="77777777" w:rsidR="000A5FAE" w:rsidRPr="00906428" w:rsidRDefault="000A5FAE" w:rsidP="00833BA8">
            <w:pPr>
              <w:jc w:val="center"/>
              <w:rPr>
                <w:sz w:val="18"/>
                <w:szCs w:val="18"/>
              </w:rPr>
            </w:pPr>
          </w:p>
        </w:tc>
      </w:tr>
      <w:tr w:rsidR="000A5FAE" w:rsidRPr="00906428" w14:paraId="29726402" w14:textId="77777777" w:rsidTr="00906428">
        <w:trPr>
          <w:trHeight w:val="280"/>
        </w:trPr>
        <w:tc>
          <w:tcPr>
            <w:tcW w:w="2658" w:type="pct"/>
            <w:noWrap/>
            <w:hideMark/>
          </w:tcPr>
          <w:p w14:paraId="4126074D" w14:textId="0E4719BF" w:rsidR="000A5FAE" w:rsidRPr="00906428" w:rsidRDefault="000A5FAE" w:rsidP="00906428">
            <w:pPr>
              <w:ind w:firstLineChars="200" w:firstLine="360"/>
              <w:rPr>
                <w:sz w:val="18"/>
                <w:szCs w:val="18"/>
              </w:rPr>
            </w:pPr>
            <w:r w:rsidRPr="00906428">
              <w:rPr>
                <w:sz w:val="18"/>
                <w:szCs w:val="18"/>
              </w:rPr>
              <w:t>Below high school</w:t>
            </w:r>
          </w:p>
        </w:tc>
        <w:tc>
          <w:tcPr>
            <w:tcW w:w="781" w:type="pct"/>
            <w:noWrap/>
            <w:hideMark/>
          </w:tcPr>
          <w:p w14:paraId="6AF2E25F" w14:textId="77777777" w:rsidR="000A5FAE" w:rsidRPr="00906428" w:rsidRDefault="000A5FAE" w:rsidP="00833BA8">
            <w:pPr>
              <w:jc w:val="center"/>
              <w:rPr>
                <w:sz w:val="18"/>
                <w:szCs w:val="18"/>
              </w:rPr>
            </w:pPr>
            <w:r w:rsidRPr="00906428">
              <w:rPr>
                <w:sz w:val="18"/>
                <w:szCs w:val="18"/>
              </w:rPr>
              <w:t>—</w:t>
            </w:r>
          </w:p>
        </w:tc>
        <w:tc>
          <w:tcPr>
            <w:tcW w:w="781" w:type="pct"/>
            <w:noWrap/>
            <w:hideMark/>
          </w:tcPr>
          <w:p w14:paraId="02E348B5" w14:textId="77777777" w:rsidR="000A5FAE" w:rsidRPr="00906428" w:rsidRDefault="000A5FAE" w:rsidP="00833BA8">
            <w:pPr>
              <w:jc w:val="center"/>
              <w:rPr>
                <w:sz w:val="18"/>
                <w:szCs w:val="18"/>
              </w:rPr>
            </w:pPr>
            <w:r w:rsidRPr="00906428">
              <w:rPr>
                <w:sz w:val="18"/>
                <w:szCs w:val="18"/>
              </w:rPr>
              <w:t>—</w:t>
            </w:r>
          </w:p>
        </w:tc>
        <w:tc>
          <w:tcPr>
            <w:tcW w:w="780" w:type="pct"/>
            <w:noWrap/>
            <w:hideMark/>
          </w:tcPr>
          <w:p w14:paraId="6468F456" w14:textId="77777777" w:rsidR="000A5FAE" w:rsidRPr="00906428" w:rsidRDefault="000A5FAE" w:rsidP="00833BA8">
            <w:pPr>
              <w:jc w:val="center"/>
              <w:rPr>
                <w:sz w:val="18"/>
                <w:szCs w:val="18"/>
              </w:rPr>
            </w:pPr>
          </w:p>
        </w:tc>
      </w:tr>
      <w:tr w:rsidR="000A5FAE" w:rsidRPr="00906428" w14:paraId="074D78D3" w14:textId="77777777" w:rsidTr="00906428">
        <w:trPr>
          <w:trHeight w:val="280"/>
        </w:trPr>
        <w:tc>
          <w:tcPr>
            <w:tcW w:w="2658" w:type="pct"/>
            <w:noWrap/>
            <w:hideMark/>
          </w:tcPr>
          <w:p w14:paraId="24736643" w14:textId="7875DA7E" w:rsidR="000A5FAE" w:rsidRPr="00906428" w:rsidRDefault="000A5FAE" w:rsidP="00906428">
            <w:pPr>
              <w:ind w:firstLineChars="200" w:firstLine="360"/>
              <w:rPr>
                <w:sz w:val="18"/>
                <w:szCs w:val="18"/>
              </w:rPr>
            </w:pPr>
            <w:r w:rsidRPr="00906428">
              <w:rPr>
                <w:sz w:val="18"/>
                <w:szCs w:val="18"/>
              </w:rPr>
              <w:t>High school</w:t>
            </w:r>
          </w:p>
        </w:tc>
        <w:tc>
          <w:tcPr>
            <w:tcW w:w="781" w:type="pct"/>
            <w:noWrap/>
            <w:hideMark/>
          </w:tcPr>
          <w:p w14:paraId="7A26E164" w14:textId="614F327B" w:rsidR="000A5FAE" w:rsidRPr="00906428" w:rsidRDefault="000A5FAE" w:rsidP="00833BA8">
            <w:pPr>
              <w:jc w:val="center"/>
              <w:rPr>
                <w:sz w:val="18"/>
                <w:szCs w:val="18"/>
              </w:rPr>
            </w:pPr>
            <w:r w:rsidRPr="00906428">
              <w:rPr>
                <w:sz w:val="18"/>
                <w:szCs w:val="18"/>
              </w:rPr>
              <w:t>1.15</w:t>
            </w:r>
            <w:r w:rsidR="006920BD">
              <w:rPr>
                <w:sz w:val="18"/>
                <w:szCs w:val="18"/>
              </w:rPr>
              <w:t>0</w:t>
            </w:r>
          </w:p>
        </w:tc>
        <w:tc>
          <w:tcPr>
            <w:tcW w:w="781" w:type="pct"/>
            <w:noWrap/>
            <w:hideMark/>
          </w:tcPr>
          <w:p w14:paraId="40A1BD5A" w14:textId="77777777" w:rsidR="000A5FAE" w:rsidRPr="00906428" w:rsidRDefault="000A5FAE" w:rsidP="00833BA8">
            <w:pPr>
              <w:jc w:val="center"/>
              <w:rPr>
                <w:sz w:val="18"/>
                <w:szCs w:val="18"/>
              </w:rPr>
            </w:pPr>
            <w:r w:rsidRPr="00906428">
              <w:rPr>
                <w:sz w:val="18"/>
                <w:szCs w:val="18"/>
              </w:rPr>
              <w:t>0.730, 1.810</w:t>
            </w:r>
          </w:p>
        </w:tc>
        <w:tc>
          <w:tcPr>
            <w:tcW w:w="780" w:type="pct"/>
            <w:noWrap/>
            <w:hideMark/>
          </w:tcPr>
          <w:p w14:paraId="17EA01A3" w14:textId="77777777" w:rsidR="000A5FAE" w:rsidRPr="00906428" w:rsidRDefault="000A5FAE" w:rsidP="00833BA8">
            <w:pPr>
              <w:jc w:val="center"/>
              <w:rPr>
                <w:sz w:val="18"/>
                <w:szCs w:val="18"/>
              </w:rPr>
            </w:pPr>
            <w:r w:rsidRPr="00906428">
              <w:rPr>
                <w:sz w:val="18"/>
                <w:szCs w:val="18"/>
              </w:rPr>
              <w:t>0.545</w:t>
            </w:r>
          </w:p>
        </w:tc>
      </w:tr>
      <w:tr w:rsidR="000A5FAE" w:rsidRPr="00906428" w14:paraId="05BE50F4" w14:textId="77777777" w:rsidTr="00906428">
        <w:trPr>
          <w:trHeight w:val="280"/>
        </w:trPr>
        <w:tc>
          <w:tcPr>
            <w:tcW w:w="2658" w:type="pct"/>
            <w:noWrap/>
            <w:hideMark/>
          </w:tcPr>
          <w:p w14:paraId="4220E961" w14:textId="6DCC8DCF" w:rsidR="000A5FAE" w:rsidRPr="00906428" w:rsidRDefault="000A5FAE" w:rsidP="00906428">
            <w:pPr>
              <w:ind w:firstLineChars="200" w:firstLine="360"/>
              <w:rPr>
                <w:sz w:val="18"/>
                <w:szCs w:val="18"/>
              </w:rPr>
            </w:pPr>
            <w:r w:rsidRPr="00906428">
              <w:rPr>
                <w:sz w:val="18"/>
                <w:szCs w:val="18"/>
              </w:rPr>
              <w:t>Above high school</w:t>
            </w:r>
          </w:p>
        </w:tc>
        <w:tc>
          <w:tcPr>
            <w:tcW w:w="781" w:type="pct"/>
            <w:noWrap/>
            <w:hideMark/>
          </w:tcPr>
          <w:p w14:paraId="03A606F5" w14:textId="77777777" w:rsidR="000A5FAE" w:rsidRPr="00906428" w:rsidRDefault="000A5FAE" w:rsidP="00833BA8">
            <w:pPr>
              <w:jc w:val="center"/>
              <w:rPr>
                <w:sz w:val="18"/>
                <w:szCs w:val="18"/>
              </w:rPr>
            </w:pPr>
            <w:r w:rsidRPr="00906428">
              <w:rPr>
                <w:sz w:val="18"/>
                <w:szCs w:val="18"/>
              </w:rPr>
              <w:t>1.287</w:t>
            </w:r>
          </w:p>
        </w:tc>
        <w:tc>
          <w:tcPr>
            <w:tcW w:w="781" w:type="pct"/>
            <w:noWrap/>
            <w:hideMark/>
          </w:tcPr>
          <w:p w14:paraId="13659AE1" w14:textId="77777777" w:rsidR="000A5FAE" w:rsidRPr="00906428" w:rsidRDefault="000A5FAE" w:rsidP="00833BA8">
            <w:pPr>
              <w:jc w:val="center"/>
              <w:rPr>
                <w:sz w:val="18"/>
                <w:szCs w:val="18"/>
              </w:rPr>
            </w:pPr>
            <w:r w:rsidRPr="00906428">
              <w:rPr>
                <w:sz w:val="18"/>
                <w:szCs w:val="18"/>
              </w:rPr>
              <w:t>0.829, 1.998</w:t>
            </w:r>
          </w:p>
        </w:tc>
        <w:tc>
          <w:tcPr>
            <w:tcW w:w="780" w:type="pct"/>
            <w:noWrap/>
            <w:hideMark/>
          </w:tcPr>
          <w:p w14:paraId="3BF37438" w14:textId="77777777" w:rsidR="000A5FAE" w:rsidRPr="00906428" w:rsidRDefault="000A5FAE" w:rsidP="00833BA8">
            <w:pPr>
              <w:jc w:val="center"/>
              <w:rPr>
                <w:sz w:val="18"/>
                <w:szCs w:val="18"/>
              </w:rPr>
            </w:pPr>
            <w:r w:rsidRPr="00906428">
              <w:rPr>
                <w:sz w:val="18"/>
                <w:szCs w:val="18"/>
              </w:rPr>
              <w:t>0.259</w:t>
            </w:r>
          </w:p>
        </w:tc>
      </w:tr>
      <w:tr w:rsidR="000A5FAE" w:rsidRPr="00906428" w14:paraId="0C128BCD" w14:textId="77777777" w:rsidTr="00906428">
        <w:trPr>
          <w:trHeight w:val="280"/>
        </w:trPr>
        <w:tc>
          <w:tcPr>
            <w:tcW w:w="2658" w:type="pct"/>
            <w:noWrap/>
            <w:hideMark/>
          </w:tcPr>
          <w:p w14:paraId="7134547D" w14:textId="77777777" w:rsidR="000A5FAE" w:rsidRPr="00906428" w:rsidRDefault="000A5FAE" w:rsidP="00833BA8">
            <w:pPr>
              <w:rPr>
                <w:sz w:val="18"/>
                <w:szCs w:val="18"/>
              </w:rPr>
            </w:pPr>
            <w:r w:rsidRPr="00906428">
              <w:rPr>
                <w:sz w:val="18"/>
                <w:szCs w:val="18"/>
              </w:rPr>
              <w:t>Hypertension</w:t>
            </w:r>
          </w:p>
        </w:tc>
        <w:tc>
          <w:tcPr>
            <w:tcW w:w="781" w:type="pct"/>
            <w:noWrap/>
            <w:hideMark/>
          </w:tcPr>
          <w:p w14:paraId="7F9A33EC" w14:textId="77777777" w:rsidR="000A5FAE" w:rsidRPr="00906428" w:rsidRDefault="000A5FAE" w:rsidP="00833BA8">
            <w:pPr>
              <w:jc w:val="center"/>
              <w:rPr>
                <w:sz w:val="18"/>
                <w:szCs w:val="18"/>
              </w:rPr>
            </w:pPr>
            <w:r w:rsidRPr="00906428">
              <w:rPr>
                <w:sz w:val="18"/>
                <w:szCs w:val="18"/>
              </w:rPr>
              <w:t>2.842</w:t>
            </w:r>
          </w:p>
        </w:tc>
        <w:tc>
          <w:tcPr>
            <w:tcW w:w="781" w:type="pct"/>
            <w:noWrap/>
            <w:hideMark/>
          </w:tcPr>
          <w:p w14:paraId="59C6CFF5" w14:textId="77777777" w:rsidR="000A5FAE" w:rsidRPr="00906428" w:rsidRDefault="000A5FAE" w:rsidP="00833BA8">
            <w:pPr>
              <w:jc w:val="center"/>
              <w:rPr>
                <w:sz w:val="18"/>
                <w:szCs w:val="18"/>
              </w:rPr>
            </w:pPr>
            <w:r w:rsidRPr="00906428">
              <w:rPr>
                <w:sz w:val="18"/>
                <w:szCs w:val="18"/>
              </w:rPr>
              <w:t>1.554, 5.197</w:t>
            </w:r>
          </w:p>
        </w:tc>
        <w:tc>
          <w:tcPr>
            <w:tcW w:w="780" w:type="pct"/>
            <w:noWrap/>
            <w:hideMark/>
          </w:tcPr>
          <w:p w14:paraId="3B24C125" w14:textId="77777777" w:rsidR="000A5FAE" w:rsidRPr="00906428" w:rsidRDefault="000A5FAE" w:rsidP="00833BA8">
            <w:pPr>
              <w:jc w:val="center"/>
              <w:rPr>
                <w:sz w:val="18"/>
                <w:szCs w:val="18"/>
              </w:rPr>
            </w:pPr>
            <w:r w:rsidRPr="00906428">
              <w:rPr>
                <w:sz w:val="18"/>
                <w:szCs w:val="18"/>
              </w:rPr>
              <w:t>&lt;0.001</w:t>
            </w:r>
          </w:p>
        </w:tc>
      </w:tr>
      <w:tr w:rsidR="000A5FAE" w:rsidRPr="00906428" w14:paraId="61D6A2ED" w14:textId="77777777" w:rsidTr="00906428">
        <w:trPr>
          <w:trHeight w:val="280"/>
        </w:trPr>
        <w:tc>
          <w:tcPr>
            <w:tcW w:w="2658" w:type="pct"/>
            <w:noWrap/>
            <w:hideMark/>
          </w:tcPr>
          <w:p w14:paraId="3E89E567" w14:textId="77777777" w:rsidR="000A5FAE" w:rsidRPr="00906428" w:rsidRDefault="000A5FAE" w:rsidP="00833BA8">
            <w:pPr>
              <w:rPr>
                <w:sz w:val="18"/>
                <w:szCs w:val="18"/>
              </w:rPr>
            </w:pPr>
            <w:r w:rsidRPr="00906428">
              <w:rPr>
                <w:sz w:val="18"/>
                <w:szCs w:val="18"/>
              </w:rPr>
              <w:t>Cardiovascular disease</w:t>
            </w:r>
          </w:p>
        </w:tc>
        <w:tc>
          <w:tcPr>
            <w:tcW w:w="781" w:type="pct"/>
            <w:noWrap/>
            <w:hideMark/>
          </w:tcPr>
          <w:p w14:paraId="4B328785" w14:textId="77777777" w:rsidR="000A5FAE" w:rsidRPr="00906428" w:rsidRDefault="000A5FAE" w:rsidP="00833BA8">
            <w:pPr>
              <w:jc w:val="center"/>
              <w:rPr>
                <w:sz w:val="18"/>
                <w:szCs w:val="18"/>
              </w:rPr>
            </w:pPr>
            <w:r w:rsidRPr="00906428">
              <w:rPr>
                <w:sz w:val="18"/>
                <w:szCs w:val="18"/>
              </w:rPr>
              <w:t>2.344</w:t>
            </w:r>
          </w:p>
        </w:tc>
        <w:tc>
          <w:tcPr>
            <w:tcW w:w="781" w:type="pct"/>
            <w:noWrap/>
            <w:hideMark/>
          </w:tcPr>
          <w:p w14:paraId="6C85D0C1" w14:textId="77777777" w:rsidR="000A5FAE" w:rsidRPr="00906428" w:rsidRDefault="000A5FAE" w:rsidP="00833BA8">
            <w:pPr>
              <w:jc w:val="center"/>
              <w:rPr>
                <w:sz w:val="18"/>
                <w:szCs w:val="18"/>
              </w:rPr>
            </w:pPr>
            <w:r w:rsidRPr="00906428">
              <w:rPr>
                <w:sz w:val="18"/>
                <w:szCs w:val="18"/>
              </w:rPr>
              <w:t>1.443, 3.809</w:t>
            </w:r>
          </w:p>
        </w:tc>
        <w:tc>
          <w:tcPr>
            <w:tcW w:w="780" w:type="pct"/>
            <w:noWrap/>
            <w:hideMark/>
          </w:tcPr>
          <w:p w14:paraId="64A67B57" w14:textId="77777777" w:rsidR="000A5FAE" w:rsidRPr="00906428" w:rsidRDefault="000A5FAE" w:rsidP="00833BA8">
            <w:pPr>
              <w:jc w:val="center"/>
              <w:rPr>
                <w:sz w:val="18"/>
                <w:szCs w:val="18"/>
              </w:rPr>
            </w:pPr>
            <w:r w:rsidRPr="00906428">
              <w:rPr>
                <w:sz w:val="18"/>
                <w:szCs w:val="18"/>
              </w:rPr>
              <w:t>&lt;0.001</w:t>
            </w:r>
          </w:p>
        </w:tc>
      </w:tr>
      <w:tr w:rsidR="000A5FAE" w:rsidRPr="00906428" w14:paraId="3B5D3842" w14:textId="77777777" w:rsidTr="00906428">
        <w:trPr>
          <w:trHeight w:val="280"/>
        </w:trPr>
        <w:tc>
          <w:tcPr>
            <w:tcW w:w="2658" w:type="pct"/>
            <w:noWrap/>
            <w:hideMark/>
          </w:tcPr>
          <w:p w14:paraId="023554A3" w14:textId="77777777" w:rsidR="000A5FAE" w:rsidRPr="00906428" w:rsidRDefault="000A5FAE" w:rsidP="00833BA8">
            <w:pPr>
              <w:rPr>
                <w:sz w:val="18"/>
                <w:szCs w:val="18"/>
              </w:rPr>
            </w:pPr>
            <w:r w:rsidRPr="00906428">
              <w:rPr>
                <w:sz w:val="18"/>
                <w:szCs w:val="18"/>
              </w:rPr>
              <w:t>Heart failure</w:t>
            </w:r>
          </w:p>
        </w:tc>
        <w:tc>
          <w:tcPr>
            <w:tcW w:w="781" w:type="pct"/>
            <w:noWrap/>
            <w:hideMark/>
          </w:tcPr>
          <w:p w14:paraId="52FCB254" w14:textId="77777777" w:rsidR="000A5FAE" w:rsidRPr="00906428" w:rsidRDefault="000A5FAE" w:rsidP="00833BA8">
            <w:pPr>
              <w:jc w:val="center"/>
              <w:rPr>
                <w:sz w:val="18"/>
                <w:szCs w:val="18"/>
              </w:rPr>
            </w:pPr>
            <w:r w:rsidRPr="00906428">
              <w:rPr>
                <w:sz w:val="18"/>
                <w:szCs w:val="18"/>
              </w:rPr>
              <w:t>2.124</w:t>
            </w:r>
          </w:p>
        </w:tc>
        <w:tc>
          <w:tcPr>
            <w:tcW w:w="781" w:type="pct"/>
            <w:noWrap/>
            <w:hideMark/>
          </w:tcPr>
          <w:p w14:paraId="43521470" w14:textId="77777777" w:rsidR="000A5FAE" w:rsidRPr="00906428" w:rsidRDefault="000A5FAE" w:rsidP="00833BA8">
            <w:pPr>
              <w:jc w:val="center"/>
              <w:rPr>
                <w:sz w:val="18"/>
                <w:szCs w:val="18"/>
              </w:rPr>
            </w:pPr>
            <w:r w:rsidRPr="00906428">
              <w:rPr>
                <w:sz w:val="18"/>
                <w:szCs w:val="18"/>
              </w:rPr>
              <w:t>1.343, 3.361</w:t>
            </w:r>
          </w:p>
        </w:tc>
        <w:tc>
          <w:tcPr>
            <w:tcW w:w="780" w:type="pct"/>
            <w:noWrap/>
            <w:hideMark/>
          </w:tcPr>
          <w:p w14:paraId="3EE6E7F3" w14:textId="77777777" w:rsidR="000A5FAE" w:rsidRPr="00906428" w:rsidRDefault="000A5FAE" w:rsidP="00833BA8">
            <w:pPr>
              <w:jc w:val="center"/>
              <w:rPr>
                <w:sz w:val="18"/>
                <w:szCs w:val="18"/>
              </w:rPr>
            </w:pPr>
            <w:r w:rsidRPr="00906428">
              <w:rPr>
                <w:sz w:val="18"/>
                <w:szCs w:val="18"/>
              </w:rPr>
              <w:t>0.001</w:t>
            </w:r>
          </w:p>
        </w:tc>
      </w:tr>
      <w:tr w:rsidR="000A5FAE" w:rsidRPr="00906428" w14:paraId="69CC9AAF" w14:textId="77777777" w:rsidTr="00906428">
        <w:trPr>
          <w:trHeight w:val="280"/>
        </w:trPr>
        <w:tc>
          <w:tcPr>
            <w:tcW w:w="2658" w:type="pct"/>
            <w:noWrap/>
            <w:hideMark/>
          </w:tcPr>
          <w:p w14:paraId="024413CC" w14:textId="77777777" w:rsidR="000A5FAE" w:rsidRPr="00906428" w:rsidRDefault="000A5FAE" w:rsidP="00833BA8">
            <w:pPr>
              <w:rPr>
                <w:sz w:val="18"/>
                <w:szCs w:val="18"/>
              </w:rPr>
            </w:pPr>
            <w:r w:rsidRPr="00906428">
              <w:rPr>
                <w:sz w:val="18"/>
                <w:szCs w:val="18"/>
              </w:rPr>
              <w:t>Smoking status</w:t>
            </w:r>
          </w:p>
        </w:tc>
        <w:tc>
          <w:tcPr>
            <w:tcW w:w="781" w:type="pct"/>
            <w:noWrap/>
            <w:hideMark/>
          </w:tcPr>
          <w:p w14:paraId="08B82818" w14:textId="77777777" w:rsidR="000A5FAE" w:rsidRPr="00906428" w:rsidRDefault="000A5FAE" w:rsidP="00833BA8">
            <w:pPr>
              <w:jc w:val="center"/>
              <w:rPr>
                <w:sz w:val="18"/>
                <w:szCs w:val="18"/>
              </w:rPr>
            </w:pPr>
          </w:p>
        </w:tc>
        <w:tc>
          <w:tcPr>
            <w:tcW w:w="781" w:type="pct"/>
            <w:noWrap/>
            <w:hideMark/>
          </w:tcPr>
          <w:p w14:paraId="1BE6CFEE" w14:textId="77777777" w:rsidR="000A5FAE" w:rsidRPr="00906428" w:rsidRDefault="000A5FAE" w:rsidP="00833BA8">
            <w:pPr>
              <w:jc w:val="center"/>
              <w:rPr>
                <w:sz w:val="18"/>
                <w:szCs w:val="18"/>
              </w:rPr>
            </w:pPr>
          </w:p>
        </w:tc>
        <w:tc>
          <w:tcPr>
            <w:tcW w:w="780" w:type="pct"/>
            <w:noWrap/>
            <w:hideMark/>
          </w:tcPr>
          <w:p w14:paraId="00C39235" w14:textId="77777777" w:rsidR="000A5FAE" w:rsidRPr="00906428" w:rsidRDefault="000A5FAE" w:rsidP="00833BA8">
            <w:pPr>
              <w:jc w:val="center"/>
              <w:rPr>
                <w:sz w:val="18"/>
                <w:szCs w:val="18"/>
              </w:rPr>
            </w:pPr>
          </w:p>
        </w:tc>
      </w:tr>
      <w:tr w:rsidR="000A5FAE" w:rsidRPr="00906428" w14:paraId="71AC39C6" w14:textId="77777777" w:rsidTr="00906428">
        <w:trPr>
          <w:trHeight w:val="280"/>
        </w:trPr>
        <w:tc>
          <w:tcPr>
            <w:tcW w:w="2658" w:type="pct"/>
            <w:noWrap/>
            <w:hideMark/>
          </w:tcPr>
          <w:p w14:paraId="69572033" w14:textId="5B692EBD" w:rsidR="000A5FAE" w:rsidRPr="00906428" w:rsidRDefault="000A5FAE" w:rsidP="00906428">
            <w:pPr>
              <w:ind w:firstLineChars="200" w:firstLine="360"/>
              <w:rPr>
                <w:sz w:val="18"/>
                <w:szCs w:val="18"/>
              </w:rPr>
            </w:pPr>
            <w:r w:rsidRPr="00906428">
              <w:rPr>
                <w:sz w:val="18"/>
                <w:szCs w:val="18"/>
              </w:rPr>
              <w:t>Never smoker</w:t>
            </w:r>
          </w:p>
        </w:tc>
        <w:tc>
          <w:tcPr>
            <w:tcW w:w="781" w:type="pct"/>
            <w:noWrap/>
            <w:hideMark/>
          </w:tcPr>
          <w:p w14:paraId="4E7B3272" w14:textId="77777777" w:rsidR="000A5FAE" w:rsidRPr="00906428" w:rsidRDefault="000A5FAE" w:rsidP="00833BA8">
            <w:pPr>
              <w:jc w:val="center"/>
              <w:rPr>
                <w:sz w:val="18"/>
                <w:szCs w:val="18"/>
              </w:rPr>
            </w:pPr>
            <w:r w:rsidRPr="00906428">
              <w:rPr>
                <w:sz w:val="18"/>
                <w:szCs w:val="18"/>
              </w:rPr>
              <w:t>—</w:t>
            </w:r>
          </w:p>
        </w:tc>
        <w:tc>
          <w:tcPr>
            <w:tcW w:w="781" w:type="pct"/>
            <w:noWrap/>
            <w:hideMark/>
          </w:tcPr>
          <w:p w14:paraId="674B2B29" w14:textId="77777777" w:rsidR="000A5FAE" w:rsidRPr="00906428" w:rsidRDefault="000A5FAE" w:rsidP="00833BA8">
            <w:pPr>
              <w:jc w:val="center"/>
              <w:rPr>
                <w:sz w:val="18"/>
                <w:szCs w:val="18"/>
              </w:rPr>
            </w:pPr>
            <w:r w:rsidRPr="00906428">
              <w:rPr>
                <w:sz w:val="18"/>
                <w:szCs w:val="18"/>
              </w:rPr>
              <w:t>—</w:t>
            </w:r>
          </w:p>
        </w:tc>
        <w:tc>
          <w:tcPr>
            <w:tcW w:w="780" w:type="pct"/>
            <w:noWrap/>
            <w:hideMark/>
          </w:tcPr>
          <w:p w14:paraId="49C3A560" w14:textId="77777777" w:rsidR="000A5FAE" w:rsidRPr="00906428" w:rsidRDefault="000A5FAE" w:rsidP="00833BA8">
            <w:pPr>
              <w:jc w:val="center"/>
              <w:rPr>
                <w:sz w:val="18"/>
                <w:szCs w:val="18"/>
              </w:rPr>
            </w:pPr>
          </w:p>
        </w:tc>
      </w:tr>
      <w:tr w:rsidR="000A5FAE" w:rsidRPr="00906428" w14:paraId="0E997975" w14:textId="77777777" w:rsidTr="00906428">
        <w:trPr>
          <w:trHeight w:val="280"/>
        </w:trPr>
        <w:tc>
          <w:tcPr>
            <w:tcW w:w="2658" w:type="pct"/>
            <w:noWrap/>
            <w:hideMark/>
          </w:tcPr>
          <w:p w14:paraId="77316254" w14:textId="6D330244" w:rsidR="000A5FAE" w:rsidRPr="00906428" w:rsidRDefault="000A5FAE" w:rsidP="00906428">
            <w:pPr>
              <w:ind w:firstLineChars="200" w:firstLine="360"/>
              <w:rPr>
                <w:sz w:val="18"/>
                <w:szCs w:val="18"/>
              </w:rPr>
            </w:pPr>
            <w:r w:rsidRPr="00906428">
              <w:rPr>
                <w:sz w:val="18"/>
                <w:szCs w:val="18"/>
              </w:rPr>
              <w:t>Former smoker</w:t>
            </w:r>
          </w:p>
        </w:tc>
        <w:tc>
          <w:tcPr>
            <w:tcW w:w="781" w:type="pct"/>
            <w:noWrap/>
            <w:hideMark/>
          </w:tcPr>
          <w:p w14:paraId="3C962508" w14:textId="77777777" w:rsidR="000A5FAE" w:rsidRPr="00906428" w:rsidRDefault="000A5FAE" w:rsidP="00833BA8">
            <w:pPr>
              <w:jc w:val="center"/>
              <w:rPr>
                <w:sz w:val="18"/>
                <w:szCs w:val="18"/>
              </w:rPr>
            </w:pPr>
            <w:r w:rsidRPr="00906428">
              <w:rPr>
                <w:sz w:val="18"/>
                <w:szCs w:val="18"/>
              </w:rPr>
              <w:t>1.483</w:t>
            </w:r>
          </w:p>
        </w:tc>
        <w:tc>
          <w:tcPr>
            <w:tcW w:w="781" w:type="pct"/>
            <w:noWrap/>
            <w:hideMark/>
          </w:tcPr>
          <w:p w14:paraId="671768C3" w14:textId="77777777" w:rsidR="000A5FAE" w:rsidRPr="00906428" w:rsidRDefault="000A5FAE" w:rsidP="00833BA8">
            <w:pPr>
              <w:jc w:val="center"/>
              <w:rPr>
                <w:sz w:val="18"/>
                <w:szCs w:val="18"/>
              </w:rPr>
            </w:pPr>
            <w:r w:rsidRPr="00906428">
              <w:rPr>
                <w:sz w:val="18"/>
                <w:szCs w:val="18"/>
              </w:rPr>
              <w:t>1.053, 2.088</w:t>
            </w:r>
          </w:p>
        </w:tc>
        <w:tc>
          <w:tcPr>
            <w:tcW w:w="780" w:type="pct"/>
            <w:noWrap/>
            <w:hideMark/>
          </w:tcPr>
          <w:p w14:paraId="081AFE46" w14:textId="77777777" w:rsidR="000A5FAE" w:rsidRPr="00906428" w:rsidRDefault="000A5FAE" w:rsidP="00833BA8">
            <w:pPr>
              <w:jc w:val="center"/>
              <w:rPr>
                <w:sz w:val="18"/>
                <w:szCs w:val="18"/>
              </w:rPr>
            </w:pPr>
            <w:r w:rsidRPr="00906428">
              <w:rPr>
                <w:sz w:val="18"/>
                <w:szCs w:val="18"/>
              </w:rPr>
              <w:t>0.024</w:t>
            </w:r>
          </w:p>
        </w:tc>
      </w:tr>
      <w:tr w:rsidR="000A5FAE" w:rsidRPr="00906428" w14:paraId="6C0C0C58" w14:textId="77777777" w:rsidTr="00906428">
        <w:trPr>
          <w:trHeight w:val="280"/>
        </w:trPr>
        <w:tc>
          <w:tcPr>
            <w:tcW w:w="2658" w:type="pct"/>
            <w:noWrap/>
            <w:hideMark/>
          </w:tcPr>
          <w:p w14:paraId="30D52F8F" w14:textId="58EAE356" w:rsidR="000A5FAE" w:rsidRPr="00906428" w:rsidRDefault="000A5FAE" w:rsidP="00906428">
            <w:pPr>
              <w:ind w:firstLineChars="200" w:firstLine="360"/>
              <w:rPr>
                <w:sz w:val="18"/>
                <w:szCs w:val="18"/>
              </w:rPr>
            </w:pPr>
            <w:r w:rsidRPr="00906428">
              <w:rPr>
                <w:sz w:val="18"/>
                <w:szCs w:val="18"/>
              </w:rPr>
              <w:t>Current smoker</w:t>
            </w:r>
          </w:p>
        </w:tc>
        <w:tc>
          <w:tcPr>
            <w:tcW w:w="781" w:type="pct"/>
            <w:noWrap/>
            <w:hideMark/>
          </w:tcPr>
          <w:p w14:paraId="7D8E414F" w14:textId="77777777" w:rsidR="000A5FAE" w:rsidRPr="00906428" w:rsidRDefault="000A5FAE" w:rsidP="00833BA8">
            <w:pPr>
              <w:jc w:val="center"/>
              <w:rPr>
                <w:sz w:val="18"/>
                <w:szCs w:val="18"/>
              </w:rPr>
            </w:pPr>
            <w:r w:rsidRPr="00906428">
              <w:rPr>
                <w:sz w:val="18"/>
                <w:szCs w:val="18"/>
              </w:rPr>
              <w:t>1.009</w:t>
            </w:r>
          </w:p>
        </w:tc>
        <w:tc>
          <w:tcPr>
            <w:tcW w:w="781" w:type="pct"/>
            <w:noWrap/>
            <w:hideMark/>
          </w:tcPr>
          <w:p w14:paraId="556C7506" w14:textId="77777777" w:rsidR="000A5FAE" w:rsidRPr="00906428" w:rsidRDefault="000A5FAE" w:rsidP="00833BA8">
            <w:pPr>
              <w:jc w:val="center"/>
              <w:rPr>
                <w:sz w:val="18"/>
                <w:szCs w:val="18"/>
              </w:rPr>
            </w:pPr>
            <w:r w:rsidRPr="00906428">
              <w:rPr>
                <w:sz w:val="18"/>
                <w:szCs w:val="18"/>
              </w:rPr>
              <w:t>0.537, 1.894</w:t>
            </w:r>
          </w:p>
        </w:tc>
        <w:tc>
          <w:tcPr>
            <w:tcW w:w="780" w:type="pct"/>
            <w:noWrap/>
            <w:hideMark/>
          </w:tcPr>
          <w:p w14:paraId="3CD254CD" w14:textId="77777777" w:rsidR="000A5FAE" w:rsidRPr="00906428" w:rsidRDefault="000A5FAE" w:rsidP="00833BA8">
            <w:pPr>
              <w:jc w:val="center"/>
              <w:rPr>
                <w:sz w:val="18"/>
                <w:szCs w:val="18"/>
              </w:rPr>
            </w:pPr>
            <w:r w:rsidRPr="00906428">
              <w:rPr>
                <w:sz w:val="18"/>
                <w:szCs w:val="18"/>
              </w:rPr>
              <w:t>0.978</w:t>
            </w:r>
          </w:p>
        </w:tc>
      </w:tr>
      <w:tr w:rsidR="000A5FAE" w:rsidRPr="00906428" w14:paraId="257B01B8" w14:textId="77777777" w:rsidTr="00906428">
        <w:trPr>
          <w:trHeight w:val="280"/>
        </w:trPr>
        <w:tc>
          <w:tcPr>
            <w:tcW w:w="2658" w:type="pct"/>
            <w:noWrap/>
            <w:hideMark/>
          </w:tcPr>
          <w:p w14:paraId="25427DF0" w14:textId="77777777" w:rsidR="000A5FAE" w:rsidRPr="00906428" w:rsidRDefault="000A5FAE" w:rsidP="00833BA8">
            <w:pPr>
              <w:rPr>
                <w:sz w:val="18"/>
                <w:szCs w:val="18"/>
              </w:rPr>
            </w:pPr>
            <w:r w:rsidRPr="00906428">
              <w:rPr>
                <w:sz w:val="18"/>
                <w:szCs w:val="18"/>
              </w:rPr>
              <w:t>Alcohol intake</w:t>
            </w:r>
          </w:p>
        </w:tc>
        <w:tc>
          <w:tcPr>
            <w:tcW w:w="781" w:type="pct"/>
            <w:noWrap/>
            <w:hideMark/>
          </w:tcPr>
          <w:p w14:paraId="02E61E4F" w14:textId="77777777" w:rsidR="000A5FAE" w:rsidRPr="00906428" w:rsidRDefault="000A5FAE" w:rsidP="00833BA8">
            <w:pPr>
              <w:jc w:val="center"/>
              <w:rPr>
                <w:sz w:val="18"/>
                <w:szCs w:val="18"/>
              </w:rPr>
            </w:pPr>
          </w:p>
        </w:tc>
        <w:tc>
          <w:tcPr>
            <w:tcW w:w="781" w:type="pct"/>
            <w:noWrap/>
            <w:hideMark/>
          </w:tcPr>
          <w:p w14:paraId="51256011" w14:textId="77777777" w:rsidR="000A5FAE" w:rsidRPr="00906428" w:rsidRDefault="000A5FAE" w:rsidP="00833BA8">
            <w:pPr>
              <w:jc w:val="center"/>
              <w:rPr>
                <w:sz w:val="18"/>
                <w:szCs w:val="18"/>
              </w:rPr>
            </w:pPr>
          </w:p>
        </w:tc>
        <w:tc>
          <w:tcPr>
            <w:tcW w:w="780" w:type="pct"/>
            <w:noWrap/>
            <w:hideMark/>
          </w:tcPr>
          <w:p w14:paraId="21E33BD4" w14:textId="77777777" w:rsidR="000A5FAE" w:rsidRPr="00906428" w:rsidRDefault="000A5FAE" w:rsidP="00833BA8">
            <w:pPr>
              <w:jc w:val="center"/>
              <w:rPr>
                <w:sz w:val="18"/>
                <w:szCs w:val="18"/>
              </w:rPr>
            </w:pPr>
          </w:p>
        </w:tc>
      </w:tr>
      <w:tr w:rsidR="000A5FAE" w:rsidRPr="00906428" w14:paraId="11E18FAC" w14:textId="77777777" w:rsidTr="00906428">
        <w:trPr>
          <w:trHeight w:val="280"/>
        </w:trPr>
        <w:tc>
          <w:tcPr>
            <w:tcW w:w="2658" w:type="pct"/>
            <w:noWrap/>
            <w:hideMark/>
          </w:tcPr>
          <w:p w14:paraId="7AFDB12E" w14:textId="26F2416F" w:rsidR="000A5FAE" w:rsidRPr="00906428" w:rsidRDefault="00906428" w:rsidP="00906428">
            <w:pPr>
              <w:ind w:firstLineChars="200" w:firstLine="360"/>
              <w:rPr>
                <w:sz w:val="18"/>
                <w:szCs w:val="18"/>
              </w:rPr>
            </w:pPr>
            <w:r w:rsidRPr="00906428">
              <w:rPr>
                <w:sz w:val="18"/>
                <w:szCs w:val="18"/>
              </w:rPr>
              <w:t>N</w:t>
            </w:r>
            <w:r w:rsidR="000A5FAE" w:rsidRPr="00906428">
              <w:rPr>
                <w:sz w:val="18"/>
                <w:szCs w:val="18"/>
              </w:rPr>
              <w:t>on-drinker</w:t>
            </w:r>
          </w:p>
        </w:tc>
        <w:tc>
          <w:tcPr>
            <w:tcW w:w="781" w:type="pct"/>
            <w:noWrap/>
            <w:hideMark/>
          </w:tcPr>
          <w:p w14:paraId="71831A88" w14:textId="77777777" w:rsidR="000A5FAE" w:rsidRPr="00906428" w:rsidRDefault="000A5FAE" w:rsidP="00833BA8">
            <w:pPr>
              <w:jc w:val="center"/>
              <w:rPr>
                <w:sz w:val="18"/>
                <w:szCs w:val="18"/>
              </w:rPr>
            </w:pPr>
            <w:r w:rsidRPr="00906428">
              <w:rPr>
                <w:sz w:val="18"/>
                <w:szCs w:val="18"/>
              </w:rPr>
              <w:t>—</w:t>
            </w:r>
          </w:p>
        </w:tc>
        <w:tc>
          <w:tcPr>
            <w:tcW w:w="781" w:type="pct"/>
            <w:noWrap/>
            <w:hideMark/>
          </w:tcPr>
          <w:p w14:paraId="4D9DD81B" w14:textId="77777777" w:rsidR="000A5FAE" w:rsidRPr="00906428" w:rsidRDefault="000A5FAE" w:rsidP="00833BA8">
            <w:pPr>
              <w:jc w:val="center"/>
              <w:rPr>
                <w:sz w:val="18"/>
                <w:szCs w:val="18"/>
              </w:rPr>
            </w:pPr>
            <w:r w:rsidRPr="00906428">
              <w:rPr>
                <w:sz w:val="18"/>
                <w:szCs w:val="18"/>
              </w:rPr>
              <w:t>—</w:t>
            </w:r>
          </w:p>
        </w:tc>
        <w:tc>
          <w:tcPr>
            <w:tcW w:w="780" w:type="pct"/>
            <w:noWrap/>
            <w:hideMark/>
          </w:tcPr>
          <w:p w14:paraId="3B7851A9" w14:textId="77777777" w:rsidR="000A5FAE" w:rsidRPr="00906428" w:rsidRDefault="000A5FAE" w:rsidP="00833BA8">
            <w:pPr>
              <w:jc w:val="center"/>
              <w:rPr>
                <w:sz w:val="18"/>
                <w:szCs w:val="18"/>
              </w:rPr>
            </w:pPr>
          </w:p>
        </w:tc>
      </w:tr>
      <w:tr w:rsidR="000A5FAE" w:rsidRPr="00906428" w14:paraId="48F3D49D" w14:textId="77777777" w:rsidTr="00906428">
        <w:trPr>
          <w:trHeight w:val="280"/>
        </w:trPr>
        <w:tc>
          <w:tcPr>
            <w:tcW w:w="2658" w:type="pct"/>
            <w:noWrap/>
            <w:hideMark/>
          </w:tcPr>
          <w:p w14:paraId="155173B5" w14:textId="36C5163E" w:rsidR="000A5FAE" w:rsidRPr="00906428" w:rsidRDefault="000A5FAE" w:rsidP="00906428">
            <w:pPr>
              <w:ind w:firstLineChars="200" w:firstLine="360"/>
              <w:rPr>
                <w:sz w:val="18"/>
                <w:szCs w:val="18"/>
              </w:rPr>
            </w:pPr>
            <w:r w:rsidRPr="00906428">
              <w:rPr>
                <w:sz w:val="18"/>
                <w:szCs w:val="18"/>
              </w:rPr>
              <w:t>Former drinker</w:t>
            </w:r>
          </w:p>
        </w:tc>
        <w:tc>
          <w:tcPr>
            <w:tcW w:w="781" w:type="pct"/>
            <w:noWrap/>
            <w:hideMark/>
          </w:tcPr>
          <w:p w14:paraId="70D09F66" w14:textId="77777777" w:rsidR="000A5FAE" w:rsidRPr="00906428" w:rsidRDefault="000A5FAE" w:rsidP="00833BA8">
            <w:pPr>
              <w:jc w:val="center"/>
              <w:rPr>
                <w:sz w:val="18"/>
                <w:szCs w:val="18"/>
              </w:rPr>
            </w:pPr>
            <w:r w:rsidRPr="00906428">
              <w:rPr>
                <w:sz w:val="18"/>
                <w:szCs w:val="18"/>
              </w:rPr>
              <w:t>2.972</w:t>
            </w:r>
          </w:p>
        </w:tc>
        <w:tc>
          <w:tcPr>
            <w:tcW w:w="781" w:type="pct"/>
            <w:noWrap/>
            <w:hideMark/>
          </w:tcPr>
          <w:p w14:paraId="0E7FF22F" w14:textId="77777777" w:rsidR="000A5FAE" w:rsidRPr="00906428" w:rsidRDefault="000A5FAE" w:rsidP="00833BA8">
            <w:pPr>
              <w:jc w:val="center"/>
              <w:rPr>
                <w:sz w:val="18"/>
                <w:szCs w:val="18"/>
              </w:rPr>
            </w:pPr>
            <w:r w:rsidRPr="00906428">
              <w:rPr>
                <w:sz w:val="18"/>
                <w:szCs w:val="18"/>
              </w:rPr>
              <w:t>1.398, 6.317</w:t>
            </w:r>
          </w:p>
        </w:tc>
        <w:tc>
          <w:tcPr>
            <w:tcW w:w="780" w:type="pct"/>
            <w:noWrap/>
            <w:hideMark/>
          </w:tcPr>
          <w:p w14:paraId="5D7ABEBA" w14:textId="77777777" w:rsidR="000A5FAE" w:rsidRPr="00906428" w:rsidRDefault="000A5FAE" w:rsidP="00833BA8">
            <w:pPr>
              <w:jc w:val="center"/>
              <w:rPr>
                <w:sz w:val="18"/>
                <w:szCs w:val="18"/>
              </w:rPr>
            </w:pPr>
            <w:r w:rsidRPr="00906428">
              <w:rPr>
                <w:sz w:val="18"/>
                <w:szCs w:val="18"/>
              </w:rPr>
              <w:t>0.005</w:t>
            </w:r>
          </w:p>
        </w:tc>
      </w:tr>
      <w:tr w:rsidR="000A5FAE" w:rsidRPr="00906428" w14:paraId="32FF3BBC" w14:textId="77777777" w:rsidTr="00906428">
        <w:trPr>
          <w:trHeight w:val="280"/>
        </w:trPr>
        <w:tc>
          <w:tcPr>
            <w:tcW w:w="2658" w:type="pct"/>
            <w:noWrap/>
            <w:hideMark/>
          </w:tcPr>
          <w:p w14:paraId="4D306C37" w14:textId="41F316F9" w:rsidR="000A5FAE" w:rsidRPr="00906428" w:rsidRDefault="000A5FAE" w:rsidP="00906428">
            <w:pPr>
              <w:ind w:firstLineChars="200" w:firstLine="360"/>
              <w:rPr>
                <w:sz w:val="18"/>
                <w:szCs w:val="18"/>
              </w:rPr>
            </w:pPr>
            <w:r w:rsidRPr="00906428">
              <w:rPr>
                <w:sz w:val="18"/>
                <w:szCs w:val="18"/>
              </w:rPr>
              <w:t>Drinker</w:t>
            </w:r>
          </w:p>
        </w:tc>
        <w:tc>
          <w:tcPr>
            <w:tcW w:w="781" w:type="pct"/>
            <w:noWrap/>
            <w:hideMark/>
          </w:tcPr>
          <w:p w14:paraId="55B46A5F" w14:textId="77777777" w:rsidR="000A5FAE" w:rsidRPr="00906428" w:rsidRDefault="000A5FAE" w:rsidP="00833BA8">
            <w:pPr>
              <w:jc w:val="center"/>
              <w:rPr>
                <w:sz w:val="18"/>
                <w:szCs w:val="18"/>
              </w:rPr>
            </w:pPr>
            <w:r w:rsidRPr="00906428">
              <w:rPr>
                <w:sz w:val="18"/>
                <w:szCs w:val="18"/>
              </w:rPr>
              <w:t>2.857</w:t>
            </w:r>
          </w:p>
        </w:tc>
        <w:tc>
          <w:tcPr>
            <w:tcW w:w="781" w:type="pct"/>
            <w:noWrap/>
            <w:hideMark/>
          </w:tcPr>
          <w:p w14:paraId="0561AA0A" w14:textId="77777777" w:rsidR="000A5FAE" w:rsidRPr="00906428" w:rsidRDefault="000A5FAE" w:rsidP="00833BA8">
            <w:pPr>
              <w:jc w:val="center"/>
              <w:rPr>
                <w:sz w:val="18"/>
                <w:szCs w:val="18"/>
              </w:rPr>
            </w:pPr>
            <w:r w:rsidRPr="00906428">
              <w:rPr>
                <w:sz w:val="18"/>
                <w:szCs w:val="18"/>
              </w:rPr>
              <w:t>1.693, 4.824</w:t>
            </w:r>
          </w:p>
        </w:tc>
        <w:tc>
          <w:tcPr>
            <w:tcW w:w="780" w:type="pct"/>
            <w:noWrap/>
            <w:hideMark/>
          </w:tcPr>
          <w:p w14:paraId="0EC4E7D9" w14:textId="77777777" w:rsidR="000A5FAE" w:rsidRPr="00906428" w:rsidRDefault="000A5FAE" w:rsidP="00833BA8">
            <w:pPr>
              <w:jc w:val="center"/>
              <w:rPr>
                <w:sz w:val="18"/>
                <w:szCs w:val="18"/>
              </w:rPr>
            </w:pPr>
            <w:r w:rsidRPr="00906428">
              <w:rPr>
                <w:sz w:val="18"/>
                <w:szCs w:val="18"/>
              </w:rPr>
              <w:t>&lt;0.001</w:t>
            </w:r>
          </w:p>
        </w:tc>
      </w:tr>
      <w:tr w:rsidR="000A5FAE" w:rsidRPr="00906428" w14:paraId="3268DCA4" w14:textId="77777777" w:rsidTr="00906428">
        <w:trPr>
          <w:trHeight w:val="280"/>
        </w:trPr>
        <w:tc>
          <w:tcPr>
            <w:tcW w:w="2658" w:type="pct"/>
            <w:noWrap/>
            <w:hideMark/>
          </w:tcPr>
          <w:p w14:paraId="04A37537" w14:textId="77777777" w:rsidR="000A5FAE" w:rsidRPr="00906428" w:rsidRDefault="000A5FAE" w:rsidP="00833BA8">
            <w:pPr>
              <w:rPr>
                <w:sz w:val="18"/>
                <w:szCs w:val="18"/>
              </w:rPr>
            </w:pPr>
            <w:r w:rsidRPr="00906428">
              <w:rPr>
                <w:sz w:val="18"/>
                <w:szCs w:val="18"/>
              </w:rPr>
              <w:t>Physical activity</w:t>
            </w:r>
          </w:p>
        </w:tc>
        <w:tc>
          <w:tcPr>
            <w:tcW w:w="781" w:type="pct"/>
            <w:noWrap/>
            <w:hideMark/>
          </w:tcPr>
          <w:p w14:paraId="0DD47143" w14:textId="21D41C52" w:rsidR="000A5FAE" w:rsidRPr="00906428" w:rsidRDefault="000A5FAE" w:rsidP="00833BA8">
            <w:pPr>
              <w:jc w:val="center"/>
              <w:rPr>
                <w:sz w:val="18"/>
                <w:szCs w:val="18"/>
              </w:rPr>
            </w:pPr>
            <w:r w:rsidRPr="00906428">
              <w:rPr>
                <w:sz w:val="18"/>
                <w:szCs w:val="18"/>
              </w:rPr>
              <w:t>1</w:t>
            </w:r>
            <w:r w:rsidR="006920BD">
              <w:rPr>
                <w:sz w:val="18"/>
                <w:szCs w:val="18"/>
              </w:rPr>
              <w:t>.000</w:t>
            </w:r>
          </w:p>
        </w:tc>
        <w:tc>
          <w:tcPr>
            <w:tcW w:w="781" w:type="pct"/>
            <w:noWrap/>
            <w:hideMark/>
          </w:tcPr>
          <w:p w14:paraId="2A09C63F" w14:textId="77777777" w:rsidR="000A5FAE" w:rsidRPr="00906428" w:rsidRDefault="000A5FAE" w:rsidP="00833BA8">
            <w:pPr>
              <w:jc w:val="center"/>
              <w:rPr>
                <w:sz w:val="18"/>
                <w:szCs w:val="18"/>
              </w:rPr>
            </w:pPr>
            <w:r w:rsidRPr="00906428">
              <w:rPr>
                <w:sz w:val="18"/>
                <w:szCs w:val="18"/>
              </w:rPr>
              <w:t>1.000, 1.000</w:t>
            </w:r>
          </w:p>
        </w:tc>
        <w:tc>
          <w:tcPr>
            <w:tcW w:w="780" w:type="pct"/>
            <w:noWrap/>
            <w:hideMark/>
          </w:tcPr>
          <w:p w14:paraId="54072D7C" w14:textId="77777777" w:rsidR="000A5FAE" w:rsidRPr="00906428" w:rsidRDefault="000A5FAE" w:rsidP="00833BA8">
            <w:pPr>
              <w:jc w:val="center"/>
              <w:rPr>
                <w:sz w:val="18"/>
                <w:szCs w:val="18"/>
              </w:rPr>
            </w:pPr>
            <w:r w:rsidRPr="00906428">
              <w:rPr>
                <w:sz w:val="18"/>
                <w:szCs w:val="18"/>
              </w:rPr>
              <w:t>0.156</w:t>
            </w:r>
          </w:p>
        </w:tc>
      </w:tr>
      <w:tr w:rsidR="000A5FAE" w:rsidRPr="00906428" w14:paraId="2DA4EF06" w14:textId="77777777" w:rsidTr="00906428">
        <w:trPr>
          <w:trHeight w:val="280"/>
        </w:trPr>
        <w:tc>
          <w:tcPr>
            <w:tcW w:w="2658" w:type="pct"/>
            <w:noWrap/>
            <w:hideMark/>
          </w:tcPr>
          <w:p w14:paraId="7BE55D4F" w14:textId="77777777" w:rsidR="000A5FAE" w:rsidRPr="00906428" w:rsidRDefault="000A5FAE" w:rsidP="00833BA8">
            <w:pPr>
              <w:rPr>
                <w:sz w:val="18"/>
                <w:szCs w:val="18"/>
              </w:rPr>
            </w:pPr>
            <w:r w:rsidRPr="00906428">
              <w:rPr>
                <w:sz w:val="18"/>
                <w:szCs w:val="18"/>
              </w:rPr>
              <w:t>BMI (kg/m2)</w:t>
            </w:r>
          </w:p>
        </w:tc>
        <w:tc>
          <w:tcPr>
            <w:tcW w:w="781" w:type="pct"/>
            <w:noWrap/>
            <w:hideMark/>
          </w:tcPr>
          <w:p w14:paraId="2939A8D2" w14:textId="77777777" w:rsidR="000A5FAE" w:rsidRPr="00906428" w:rsidRDefault="000A5FAE" w:rsidP="00833BA8">
            <w:pPr>
              <w:jc w:val="center"/>
              <w:rPr>
                <w:sz w:val="18"/>
                <w:szCs w:val="18"/>
              </w:rPr>
            </w:pPr>
            <w:r w:rsidRPr="00906428">
              <w:rPr>
                <w:sz w:val="18"/>
                <w:szCs w:val="18"/>
              </w:rPr>
              <w:t>1.019</w:t>
            </w:r>
          </w:p>
        </w:tc>
        <w:tc>
          <w:tcPr>
            <w:tcW w:w="781" w:type="pct"/>
            <w:noWrap/>
            <w:hideMark/>
          </w:tcPr>
          <w:p w14:paraId="240E435A" w14:textId="77777777" w:rsidR="000A5FAE" w:rsidRPr="00906428" w:rsidRDefault="000A5FAE" w:rsidP="00833BA8">
            <w:pPr>
              <w:jc w:val="center"/>
              <w:rPr>
                <w:sz w:val="18"/>
                <w:szCs w:val="18"/>
              </w:rPr>
            </w:pPr>
            <w:r w:rsidRPr="00906428">
              <w:rPr>
                <w:sz w:val="18"/>
                <w:szCs w:val="18"/>
              </w:rPr>
              <w:t>0.995, 1.044</w:t>
            </w:r>
          </w:p>
        </w:tc>
        <w:tc>
          <w:tcPr>
            <w:tcW w:w="780" w:type="pct"/>
            <w:noWrap/>
            <w:hideMark/>
          </w:tcPr>
          <w:p w14:paraId="523A9CF9" w14:textId="77777777" w:rsidR="000A5FAE" w:rsidRPr="00906428" w:rsidRDefault="000A5FAE" w:rsidP="00833BA8">
            <w:pPr>
              <w:jc w:val="center"/>
              <w:rPr>
                <w:sz w:val="18"/>
                <w:szCs w:val="18"/>
              </w:rPr>
            </w:pPr>
            <w:r w:rsidRPr="00906428">
              <w:rPr>
                <w:sz w:val="18"/>
                <w:szCs w:val="18"/>
              </w:rPr>
              <w:t>0.117</w:t>
            </w:r>
          </w:p>
        </w:tc>
      </w:tr>
      <w:tr w:rsidR="000A5FAE" w:rsidRPr="00906428" w14:paraId="73D06890" w14:textId="77777777" w:rsidTr="00906428">
        <w:trPr>
          <w:trHeight w:val="280"/>
        </w:trPr>
        <w:tc>
          <w:tcPr>
            <w:tcW w:w="2658" w:type="pct"/>
            <w:noWrap/>
            <w:hideMark/>
          </w:tcPr>
          <w:p w14:paraId="2B72889B" w14:textId="77777777" w:rsidR="000A5FAE" w:rsidRPr="00906428" w:rsidRDefault="000A5FAE" w:rsidP="00833BA8">
            <w:pPr>
              <w:rPr>
                <w:sz w:val="18"/>
                <w:szCs w:val="18"/>
              </w:rPr>
            </w:pPr>
            <w:r w:rsidRPr="00906428">
              <w:rPr>
                <w:sz w:val="18"/>
                <w:szCs w:val="18"/>
              </w:rPr>
              <w:t>Waist circumference (cm)</w:t>
            </w:r>
          </w:p>
        </w:tc>
        <w:tc>
          <w:tcPr>
            <w:tcW w:w="781" w:type="pct"/>
            <w:noWrap/>
            <w:hideMark/>
          </w:tcPr>
          <w:p w14:paraId="63EF6A76" w14:textId="77777777" w:rsidR="000A5FAE" w:rsidRPr="00906428" w:rsidRDefault="000A5FAE" w:rsidP="00833BA8">
            <w:pPr>
              <w:jc w:val="center"/>
              <w:rPr>
                <w:sz w:val="18"/>
                <w:szCs w:val="18"/>
              </w:rPr>
            </w:pPr>
            <w:r w:rsidRPr="00906428">
              <w:rPr>
                <w:sz w:val="18"/>
                <w:szCs w:val="18"/>
              </w:rPr>
              <w:t>1.015</w:t>
            </w:r>
          </w:p>
        </w:tc>
        <w:tc>
          <w:tcPr>
            <w:tcW w:w="781" w:type="pct"/>
            <w:noWrap/>
            <w:hideMark/>
          </w:tcPr>
          <w:p w14:paraId="72D42DFF" w14:textId="77777777" w:rsidR="000A5FAE" w:rsidRPr="00906428" w:rsidRDefault="000A5FAE" w:rsidP="00833BA8">
            <w:pPr>
              <w:jc w:val="center"/>
              <w:rPr>
                <w:sz w:val="18"/>
                <w:szCs w:val="18"/>
              </w:rPr>
            </w:pPr>
            <w:r w:rsidRPr="00906428">
              <w:rPr>
                <w:sz w:val="18"/>
                <w:szCs w:val="18"/>
              </w:rPr>
              <w:t>1.006, 1.025</w:t>
            </w:r>
          </w:p>
        </w:tc>
        <w:tc>
          <w:tcPr>
            <w:tcW w:w="780" w:type="pct"/>
            <w:noWrap/>
            <w:hideMark/>
          </w:tcPr>
          <w:p w14:paraId="50F57683" w14:textId="77777777" w:rsidR="000A5FAE" w:rsidRPr="00906428" w:rsidRDefault="000A5FAE" w:rsidP="00833BA8">
            <w:pPr>
              <w:jc w:val="center"/>
              <w:rPr>
                <w:sz w:val="18"/>
                <w:szCs w:val="18"/>
              </w:rPr>
            </w:pPr>
            <w:r w:rsidRPr="00906428">
              <w:rPr>
                <w:sz w:val="18"/>
                <w:szCs w:val="18"/>
              </w:rPr>
              <w:t>0.002</w:t>
            </w:r>
          </w:p>
        </w:tc>
      </w:tr>
      <w:tr w:rsidR="000A5FAE" w:rsidRPr="00906428" w14:paraId="6E6612AE" w14:textId="77777777" w:rsidTr="00906428">
        <w:trPr>
          <w:trHeight w:val="280"/>
        </w:trPr>
        <w:tc>
          <w:tcPr>
            <w:tcW w:w="2658" w:type="pct"/>
            <w:noWrap/>
            <w:hideMark/>
          </w:tcPr>
          <w:p w14:paraId="1D484883" w14:textId="77777777" w:rsidR="000A5FAE" w:rsidRPr="00906428" w:rsidRDefault="000A5FAE" w:rsidP="00833BA8">
            <w:pPr>
              <w:rPr>
                <w:sz w:val="18"/>
                <w:szCs w:val="18"/>
              </w:rPr>
            </w:pPr>
            <w:r w:rsidRPr="00906428">
              <w:rPr>
                <w:sz w:val="18"/>
                <w:szCs w:val="18"/>
              </w:rPr>
              <w:t>SBP (mmHg)</w:t>
            </w:r>
          </w:p>
        </w:tc>
        <w:tc>
          <w:tcPr>
            <w:tcW w:w="781" w:type="pct"/>
            <w:noWrap/>
            <w:hideMark/>
          </w:tcPr>
          <w:p w14:paraId="79128827" w14:textId="77777777" w:rsidR="000A5FAE" w:rsidRPr="00906428" w:rsidRDefault="000A5FAE" w:rsidP="00833BA8">
            <w:pPr>
              <w:jc w:val="center"/>
              <w:rPr>
                <w:sz w:val="18"/>
                <w:szCs w:val="18"/>
              </w:rPr>
            </w:pPr>
            <w:r w:rsidRPr="00906428">
              <w:rPr>
                <w:sz w:val="18"/>
                <w:szCs w:val="18"/>
              </w:rPr>
              <w:t>1.008</w:t>
            </w:r>
          </w:p>
        </w:tc>
        <w:tc>
          <w:tcPr>
            <w:tcW w:w="781" w:type="pct"/>
            <w:noWrap/>
            <w:hideMark/>
          </w:tcPr>
          <w:p w14:paraId="56FE33B5" w14:textId="77777777" w:rsidR="000A5FAE" w:rsidRPr="00906428" w:rsidRDefault="000A5FAE" w:rsidP="00833BA8">
            <w:pPr>
              <w:jc w:val="center"/>
              <w:rPr>
                <w:sz w:val="18"/>
                <w:szCs w:val="18"/>
              </w:rPr>
            </w:pPr>
            <w:r w:rsidRPr="00906428">
              <w:rPr>
                <w:sz w:val="18"/>
                <w:szCs w:val="18"/>
              </w:rPr>
              <w:t>1.001, 1.014</w:t>
            </w:r>
          </w:p>
        </w:tc>
        <w:tc>
          <w:tcPr>
            <w:tcW w:w="780" w:type="pct"/>
            <w:noWrap/>
            <w:hideMark/>
          </w:tcPr>
          <w:p w14:paraId="71128430" w14:textId="77777777" w:rsidR="000A5FAE" w:rsidRPr="00906428" w:rsidRDefault="000A5FAE" w:rsidP="00833BA8">
            <w:pPr>
              <w:jc w:val="center"/>
              <w:rPr>
                <w:sz w:val="18"/>
                <w:szCs w:val="18"/>
              </w:rPr>
            </w:pPr>
            <w:r w:rsidRPr="00906428">
              <w:rPr>
                <w:sz w:val="18"/>
                <w:szCs w:val="18"/>
              </w:rPr>
              <w:t>0.022</w:t>
            </w:r>
          </w:p>
        </w:tc>
      </w:tr>
      <w:tr w:rsidR="000A5FAE" w:rsidRPr="00906428" w14:paraId="52871D71" w14:textId="77777777" w:rsidTr="00906428">
        <w:trPr>
          <w:trHeight w:val="280"/>
        </w:trPr>
        <w:tc>
          <w:tcPr>
            <w:tcW w:w="2658" w:type="pct"/>
            <w:noWrap/>
            <w:hideMark/>
          </w:tcPr>
          <w:p w14:paraId="5CE7971E" w14:textId="77777777" w:rsidR="000A5FAE" w:rsidRPr="00906428" w:rsidRDefault="000A5FAE" w:rsidP="00833BA8">
            <w:pPr>
              <w:rPr>
                <w:sz w:val="18"/>
                <w:szCs w:val="18"/>
              </w:rPr>
            </w:pPr>
            <w:r w:rsidRPr="00906428">
              <w:rPr>
                <w:sz w:val="18"/>
                <w:szCs w:val="18"/>
              </w:rPr>
              <w:t>DBP (mmHg)</w:t>
            </w:r>
          </w:p>
        </w:tc>
        <w:tc>
          <w:tcPr>
            <w:tcW w:w="781" w:type="pct"/>
            <w:noWrap/>
            <w:hideMark/>
          </w:tcPr>
          <w:p w14:paraId="3B9D481E" w14:textId="77777777" w:rsidR="000A5FAE" w:rsidRPr="00906428" w:rsidRDefault="000A5FAE" w:rsidP="00833BA8">
            <w:pPr>
              <w:jc w:val="center"/>
              <w:rPr>
                <w:sz w:val="18"/>
                <w:szCs w:val="18"/>
              </w:rPr>
            </w:pPr>
            <w:r w:rsidRPr="00906428">
              <w:rPr>
                <w:sz w:val="18"/>
                <w:szCs w:val="18"/>
              </w:rPr>
              <w:t>1.006</w:t>
            </w:r>
          </w:p>
        </w:tc>
        <w:tc>
          <w:tcPr>
            <w:tcW w:w="781" w:type="pct"/>
            <w:noWrap/>
            <w:hideMark/>
          </w:tcPr>
          <w:p w14:paraId="1BE48828" w14:textId="77777777" w:rsidR="000A5FAE" w:rsidRPr="00906428" w:rsidRDefault="000A5FAE" w:rsidP="00833BA8">
            <w:pPr>
              <w:jc w:val="center"/>
              <w:rPr>
                <w:sz w:val="18"/>
                <w:szCs w:val="18"/>
              </w:rPr>
            </w:pPr>
            <w:r w:rsidRPr="00906428">
              <w:rPr>
                <w:sz w:val="18"/>
                <w:szCs w:val="18"/>
              </w:rPr>
              <w:t>0.992, 1.020</w:t>
            </w:r>
          </w:p>
        </w:tc>
        <w:tc>
          <w:tcPr>
            <w:tcW w:w="780" w:type="pct"/>
            <w:noWrap/>
            <w:hideMark/>
          </w:tcPr>
          <w:p w14:paraId="29483788" w14:textId="77777777" w:rsidR="000A5FAE" w:rsidRPr="00906428" w:rsidRDefault="000A5FAE" w:rsidP="00833BA8">
            <w:pPr>
              <w:jc w:val="center"/>
              <w:rPr>
                <w:sz w:val="18"/>
                <w:szCs w:val="18"/>
              </w:rPr>
            </w:pPr>
            <w:r w:rsidRPr="00906428">
              <w:rPr>
                <w:sz w:val="18"/>
                <w:szCs w:val="18"/>
              </w:rPr>
              <w:t>0.402</w:t>
            </w:r>
          </w:p>
        </w:tc>
      </w:tr>
      <w:tr w:rsidR="000A5FAE" w:rsidRPr="00906428" w14:paraId="51F8EF4C" w14:textId="77777777" w:rsidTr="00906428">
        <w:trPr>
          <w:trHeight w:val="280"/>
        </w:trPr>
        <w:tc>
          <w:tcPr>
            <w:tcW w:w="2658" w:type="pct"/>
            <w:noWrap/>
            <w:hideMark/>
          </w:tcPr>
          <w:p w14:paraId="24816B5E" w14:textId="77777777" w:rsidR="000A5FAE" w:rsidRPr="00906428" w:rsidRDefault="000A5FAE" w:rsidP="00833BA8">
            <w:pPr>
              <w:rPr>
                <w:sz w:val="18"/>
                <w:szCs w:val="18"/>
              </w:rPr>
            </w:pPr>
            <w:r w:rsidRPr="00906428">
              <w:rPr>
                <w:sz w:val="18"/>
                <w:szCs w:val="18"/>
              </w:rPr>
              <w:t>Glucose (mmol/L)</w:t>
            </w:r>
          </w:p>
        </w:tc>
        <w:tc>
          <w:tcPr>
            <w:tcW w:w="781" w:type="pct"/>
            <w:noWrap/>
            <w:hideMark/>
          </w:tcPr>
          <w:p w14:paraId="1400BD88" w14:textId="77777777" w:rsidR="000A5FAE" w:rsidRPr="00906428" w:rsidRDefault="000A5FAE" w:rsidP="00833BA8">
            <w:pPr>
              <w:jc w:val="center"/>
              <w:rPr>
                <w:sz w:val="18"/>
                <w:szCs w:val="18"/>
              </w:rPr>
            </w:pPr>
            <w:r w:rsidRPr="00906428">
              <w:rPr>
                <w:sz w:val="18"/>
                <w:szCs w:val="18"/>
              </w:rPr>
              <w:t>1.192</w:t>
            </w:r>
          </w:p>
        </w:tc>
        <w:tc>
          <w:tcPr>
            <w:tcW w:w="781" w:type="pct"/>
            <w:noWrap/>
            <w:hideMark/>
          </w:tcPr>
          <w:p w14:paraId="7B73CFB6" w14:textId="77777777" w:rsidR="000A5FAE" w:rsidRPr="00906428" w:rsidRDefault="000A5FAE" w:rsidP="00833BA8">
            <w:pPr>
              <w:jc w:val="center"/>
              <w:rPr>
                <w:sz w:val="18"/>
                <w:szCs w:val="18"/>
              </w:rPr>
            </w:pPr>
            <w:r w:rsidRPr="00906428">
              <w:rPr>
                <w:sz w:val="18"/>
                <w:szCs w:val="18"/>
              </w:rPr>
              <w:t>1.133, 1.254</w:t>
            </w:r>
          </w:p>
        </w:tc>
        <w:tc>
          <w:tcPr>
            <w:tcW w:w="780" w:type="pct"/>
            <w:noWrap/>
            <w:hideMark/>
          </w:tcPr>
          <w:p w14:paraId="24F479FF" w14:textId="77777777" w:rsidR="000A5FAE" w:rsidRPr="00906428" w:rsidRDefault="000A5FAE" w:rsidP="00833BA8">
            <w:pPr>
              <w:jc w:val="center"/>
              <w:rPr>
                <w:sz w:val="18"/>
                <w:szCs w:val="18"/>
              </w:rPr>
            </w:pPr>
            <w:r w:rsidRPr="00906428">
              <w:rPr>
                <w:sz w:val="18"/>
                <w:szCs w:val="18"/>
              </w:rPr>
              <w:t>&lt;0.001</w:t>
            </w:r>
          </w:p>
        </w:tc>
      </w:tr>
      <w:tr w:rsidR="000A5FAE" w:rsidRPr="00906428" w14:paraId="1D9A59A6" w14:textId="77777777" w:rsidTr="00906428">
        <w:trPr>
          <w:trHeight w:val="280"/>
        </w:trPr>
        <w:tc>
          <w:tcPr>
            <w:tcW w:w="2658" w:type="pct"/>
            <w:noWrap/>
            <w:hideMark/>
          </w:tcPr>
          <w:p w14:paraId="56011146" w14:textId="77777777" w:rsidR="000A5FAE" w:rsidRPr="00906428" w:rsidRDefault="000A5FAE" w:rsidP="00833BA8">
            <w:pPr>
              <w:rPr>
                <w:sz w:val="18"/>
                <w:szCs w:val="18"/>
              </w:rPr>
            </w:pPr>
            <w:r w:rsidRPr="00906428">
              <w:rPr>
                <w:sz w:val="18"/>
                <w:szCs w:val="18"/>
              </w:rPr>
              <w:t>HbA1c (%)</w:t>
            </w:r>
          </w:p>
        </w:tc>
        <w:tc>
          <w:tcPr>
            <w:tcW w:w="781" w:type="pct"/>
            <w:noWrap/>
            <w:hideMark/>
          </w:tcPr>
          <w:p w14:paraId="02007C08" w14:textId="77777777" w:rsidR="000A5FAE" w:rsidRPr="00906428" w:rsidRDefault="000A5FAE" w:rsidP="00833BA8">
            <w:pPr>
              <w:jc w:val="center"/>
              <w:rPr>
                <w:sz w:val="18"/>
                <w:szCs w:val="18"/>
              </w:rPr>
            </w:pPr>
            <w:r w:rsidRPr="00906428">
              <w:rPr>
                <w:sz w:val="18"/>
                <w:szCs w:val="18"/>
              </w:rPr>
              <w:t>1.413</w:t>
            </w:r>
          </w:p>
        </w:tc>
        <w:tc>
          <w:tcPr>
            <w:tcW w:w="781" w:type="pct"/>
            <w:noWrap/>
            <w:hideMark/>
          </w:tcPr>
          <w:p w14:paraId="67A2EAF6" w14:textId="77777777" w:rsidR="000A5FAE" w:rsidRPr="00906428" w:rsidRDefault="000A5FAE" w:rsidP="00833BA8">
            <w:pPr>
              <w:jc w:val="center"/>
              <w:rPr>
                <w:sz w:val="18"/>
                <w:szCs w:val="18"/>
              </w:rPr>
            </w:pPr>
            <w:r w:rsidRPr="00906428">
              <w:rPr>
                <w:sz w:val="18"/>
                <w:szCs w:val="18"/>
              </w:rPr>
              <w:t>1.291, 1.547</w:t>
            </w:r>
          </w:p>
        </w:tc>
        <w:tc>
          <w:tcPr>
            <w:tcW w:w="780" w:type="pct"/>
            <w:noWrap/>
            <w:hideMark/>
          </w:tcPr>
          <w:p w14:paraId="701CD814" w14:textId="77777777" w:rsidR="000A5FAE" w:rsidRPr="00906428" w:rsidRDefault="000A5FAE" w:rsidP="00833BA8">
            <w:pPr>
              <w:jc w:val="center"/>
              <w:rPr>
                <w:sz w:val="18"/>
                <w:szCs w:val="18"/>
              </w:rPr>
            </w:pPr>
            <w:r w:rsidRPr="00906428">
              <w:rPr>
                <w:sz w:val="18"/>
                <w:szCs w:val="18"/>
              </w:rPr>
              <w:t>&lt;0.001</w:t>
            </w:r>
          </w:p>
        </w:tc>
      </w:tr>
      <w:tr w:rsidR="000A5FAE" w:rsidRPr="00906428" w14:paraId="584D81DA" w14:textId="77777777" w:rsidTr="00906428">
        <w:trPr>
          <w:trHeight w:val="280"/>
        </w:trPr>
        <w:tc>
          <w:tcPr>
            <w:tcW w:w="2658" w:type="pct"/>
            <w:noWrap/>
            <w:hideMark/>
          </w:tcPr>
          <w:p w14:paraId="456DFBD0" w14:textId="77777777" w:rsidR="000A5FAE" w:rsidRPr="00906428" w:rsidRDefault="000A5FAE" w:rsidP="00833BA8">
            <w:pPr>
              <w:rPr>
                <w:sz w:val="18"/>
                <w:szCs w:val="18"/>
              </w:rPr>
            </w:pPr>
            <w:r w:rsidRPr="00906428">
              <w:rPr>
                <w:sz w:val="18"/>
                <w:szCs w:val="18"/>
              </w:rPr>
              <w:t>TG (mmol/L)</w:t>
            </w:r>
          </w:p>
        </w:tc>
        <w:tc>
          <w:tcPr>
            <w:tcW w:w="781" w:type="pct"/>
            <w:noWrap/>
            <w:hideMark/>
          </w:tcPr>
          <w:p w14:paraId="2762317B" w14:textId="77777777" w:rsidR="000A5FAE" w:rsidRPr="00906428" w:rsidRDefault="000A5FAE" w:rsidP="00833BA8">
            <w:pPr>
              <w:jc w:val="center"/>
              <w:rPr>
                <w:sz w:val="18"/>
                <w:szCs w:val="18"/>
              </w:rPr>
            </w:pPr>
            <w:r w:rsidRPr="00906428">
              <w:rPr>
                <w:sz w:val="18"/>
                <w:szCs w:val="18"/>
              </w:rPr>
              <w:t>1.054</w:t>
            </w:r>
          </w:p>
        </w:tc>
        <w:tc>
          <w:tcPr>
            <w:tcW w:w="781" w:type="pct"/>
            <w:noWrap/>
            <w:hideMark/>
          </w:tcPr>
          <w:p w14:paraId="7D110A21" w14:textId="77777777" w:rsidR="000A5FAE" w:rsidRPr="00906428" w:rsidRDefault="000A5FAE" w:rsidP="00833BA8">
            <w:pPr>
              <w:jc w:val="center"/>
              <w:rPr>
                <w:sz w:val="18"/>
                <w:szCs w:val="18"/>
              </w:rPr>
            </w:pPr>
            <w:r w:rsidRPr="00906428">
              <w:rPr>
                <w:sz w:val="18"/>
                <w:szCs w:val="18"/>
              </w:rPr>
              <w:t>0.985, 1.128</w:t>
            </w:r>
          </w:p>
        </w:tc>
        <w:tc>
          <w:tcPr>
            <w:tcW w:w="780" w:type="pct"/>
            <w:noWrap/>
            <w:hideMark/>
          </w:tcPr>
          <w:p w14:paraId="11BE9B03" w14:textId="77777777" w:rsidR="000A5FAE" w:rsidRPr="00906428" w:rsidRDefault="000A5FAE" w:rsidP="00833BA8">
            <w:pPr>
              <w:jc w:val="center"/>
              <w:rPr>
                <w:sz w:val="18"/>
                <w:szCs w:val="18"/>
              </w:rPr>
            </w:pPr>
            <w:r w:rsidRPr="00906428">
              <w:rPr>
                <w:sz w:val="18"/>
                <w:szCs w:val="18"/>
              </w:rPr>
              <w:t>0.124</w:t>
            </w:r>
          </w:p>
        </w:tc>
      </w:tr>
      <w:tr w:rsidR="000A5FAE" w:rsidRPr="00906428" w14:paraId="1A7924E7" w14:textId="77777777" w:rsidTr="00906428">
        <w:trPr>
          <w:trHeight w:val="280"/>
        </w:trPr>
        <w:tc>
          <w:tcPr>
            <w:tcW w:w="2658" w:type="pct"/>
            <w:noWrap/>
            <w:hideMark/>
          </w:tcPr>
          <w:p w14:paraId="307B7824" w14:textId="77777777" w:rsidR="000A5FAE" w:rsidRPr="00906428" w:rsidRDefault="000A5FAE" w:rsidP="00833BA8">
            <w:pPr>
              <w:rPr>
                <w:sz w:val="18"/>
                <w:szCs w:val="18"/>
              </w:rPr>
            </w:pPr>
            <w:r w:rsidRPr="00906428">
              <w:rPr>
                <w:sz w:val="18"/>
                <w:szCs w:val="18"/>
              </w:rPr>
              <w:t>TC (mmol/L)</w:t>
            </w:r>
          </w:p>
        </w:tc>
        <w:tc>
          <w:tcPr>
            <w:tcW w:w="781" w:type="pct"/>
            <w:noWrap/>
            <w:hideMark/>
          </w:tcPr>
          <w:p w14:paraId="0BBCBECB" w14:textId="77777777" w:rsidR="000A5FAE" w:rsidRPr="00906428" w:rsidRDefault="000A5FAE" w:rsidP="00833BA8">
            <w:pPr>
              <w:jc w:val="center"/>
              <w:rPr>
                <w:sz w:val="18"/>
                <w:szCs w:val="18"/>
              </w:rPr>
            </w:pPr>
            <w:r w:rsidRPr="00906428">
              <w:rPr>
                <w:sz w:val="18"/>
                <w:szCs w:val="18"/>
              </w:rPr>
              <w:t>0.621</w:t>
            </w:r>
          </w:p>
        </w:tc>
        <w:tc>
          <w:tcPr>
            <w:tcW w:w="781" w:type="pct"/>
            <w:noWrap/>
            <w:hideMark/>
          </w:tcPr>
          <w:p w14:paraId="62F030AF" w14:textId="77777777" w:rsidR="000A5FAE" w:rsidRPr="00906428" w:rsidRDefault="000A5FAE" w:rsidP="00833BA8">
            <w:pPr>
              <w:jc w:val="center"/>
              <w:rPr>
                <w:sz w:val="18"/>
                <w:szCs w:val="18"/>
              </w:rPr>
            </w:pPr>
            <w:r w:rsidRPr="00906428">
              <w:rPr>
                <w:sz w:val="18"/>
                <w:szCs w:val="18"/>
              </w:rPr>
              <w:t>0.502, 0.767</w:t>
            </w:r>
          </w:p>
        </w:tc>
        <w:tc>
          <w:tcPr>
            <w:tcW w:w="780" w:type="pct"/>
            <w:noWrap/>
            <w:hideMark/>
          </w:tcPr>
          <w:p w14:paraId="33889998" w14:textId="77777777" w:rsidR="000A5FAE" w:rsidRPr="00906428" w:rsidRDefault="000A5FAE" w:rsidP="00833BA8">
            <w:pPr>
              <w:jc w:val="center"/>
              <w:rPr>
                <w:sz w:val="18"/>
                <w:szCs w:val="18"/>
              </w:rPr>
            </w:pPr>
            <w:r w:rsidRPr="00906428">
              <w:rPr>
                <w:sz w:val="18"/>
                <w:szCs w:val="18"/>
              </w:rPr>
              <w:t>&lt;0.001</w:t>
            </w:r>
          </w:p>
        </w:tc>
      </w:tr>
      <w:tr w:rsidR="000A5FAE" w:rsidRPr="00906428" w14:paraId="2CFE2B51" w14:textId="77777777" w:rsidTr="00906428">
        <w:trPr>
          <w:trHeight w:val="280"/>
        </w:trPr>
        <w:tc>
          <w:tcPr>
            <w:tcW w:w="2658" w:type="pct"/>
            <w:noWrap/>
            <w:hideMark/>
          </w:tcPr>
          <w:p w14:paraId="34896CBD" w14:textId="77777777" w:rsidR="000A5FAE" w:rsidRPr="00906428" w:rsidRDefault="000A5FAE" w:rsidP="00833BA8">
            <w:pPr>
              <w:rPr>
                <w:sz w:val="18"/>
                <w:szCs w:val="18"/>
              </w:rPr>
            </w:pPr>
            <w:r w:rsidRPr="00906428">
              <w:rPr>
                <w:sz w:val="18"/>
                <w:szCs w:val="18"/>
              </w:rPr>
              <w:t>LDL-C (mmol/L)</w:t>
            </w:r>
          </w:p>
        </w:tc>
        <w:tc>
          <w:tcPr>
            <w:tcW w:w="781" w:type="pct"/>
            <w:noWrap/>
            <w:hideMark/>
          </w:tcPr>
          <w:p w14:paraId="171D58B1" w14:textId="77777777" w:rsidR="000A5FAE" w:rsidRPr="00906428" w:rsidRDefault="000A5FAE" w:rsidP="00833BA8">
            <w:pPr>
              <w:jc w:val="center"/>
              <w:rPr>
                <w:sz w:val="18"/>
                <w:szCs w:val="18"/>
              </w:rPr>
            </w:pPr>
            <w:r w:rsidRPr="00906428">
              <w:rPr>
                <w:sz w:val="18"/>
                <w:szCs w:val="18"/>
              </w:rPr>
              <w:t>0.591</w:t>
            </w:r>
          </w:p>
        </w:tc>
        <w:tc>
          <w:tcPr>
            <w:tcW w:w="781" w:type="pct"/>
            <w:noWrap/>
            <w:hideMark/>
          </w:tcPr>
          <w:p w14:paraId="5BE04375" w14:textId="77777777" w:rsidR="000A5FAE" w:rsidRPr="00906428" w:rsidRDefault="000A5FAE" w:rsidP="00833BA8">
            <w:pPr>
              <w:jc w:val="center"/>
              <w:rPr>
                <w:sz w:val="18"/>
                <w:szCs w:val="18"/>
              </w:rPr>
            </w:pPr>
            <w:r w:rsidRPr="00906428">
              <w:rPr>
                <w:sz w:val="18"/>
                <w:szCs w:val="18"/>
              </w:rPr>
              <w:t>0.433, 0.807</w:t>
            </w:r>
          </w:p>
        </w:tc>
        <w:tc>
          <w:tcPr>
            <w:tcW w:w="780" w:type="pct"/>
            <w:noWrap/>
            <w:hideMark/>
          </w:tcPr>
          <w:p w14:paraId="4588D272" w14:textId="77777777" w:rsidR="000A5FAE" w:rsidRPr="00906428" w:rsidRDefault="000A5FAE" w:rsidP="00833BA8">
            <w:pPr>
              <w:jc w:val="center"/>
              <w:rPr>
                <w:sz w:val="18"/>
                <w:szCs w:val="18"/>
              </w:rPr>
            </w:pPr>
            <w:r w:rsidRPr="00906428">
              <w:rPr>
                <w:sz w:val="18"/>
                <w:szCs w:val="18"/>
              </w:rPr>
              <w:t>0.001</w:t>
            </w:r>
          </w:p>
        </w:tc>
      </w:tr>
      <w:tr w:rsidR="000A5FAE" w:rsidRPr="00906428" w14:paraId="07A41596" w14:textId="77777777" w:rsidTr="00906428">
        <w:trPr>
          <w:trHeight w:val="280"/>
        </w:trPr>
        <w:tc>
          <w:tcPr>
            <w:tcW w:w="2658" w:type="pct"/>
            <w:noWrap/>
            <w:hideMark/>
          </w:tcPr>
          <w:p w14:paraId="2DD09C57" w14:textId="77777777" w:rsidR="000A5FAE" w:rsidRPr="00906428" w:rsidRDefault="000A5FAE" w:rsidP="00833BA8">
            <w:pPr>
              <w:rPr>
                <w:sz w:val="18"/>
                <w:szCs w:val="18"/>
              </w:rPr>
            </w:pPr>
            <w:r w:rsidRPr="00906428">
              <w:rPr>
                <w:sz w:val="18"/>
                <w:szCs w:val="18"/>
              </w:rPr>
              <w:t>HDL-C (mmol/L)</w:t>
            </w:r>
          </w:p>
        </w:tc>
        <w:tc>
          <w:tcPr>
            <w:tcW w:w="781" w:type="pct"/>
            <w:noWrap/>
            <w:hideMark/>
          </w:tcPr>
          <w:p w14:paraId="370A8E3F" w14:textId="77777777" w:rsidR="000A5FAE" w:rsidRPr="00906428" w:rsidRDefault="000A5FAE" w:rsidP="00833BA8">
            <w:pPr>
              <w:jc w:val="center"/>
              <w:rPr>
                <w:sz w:val="18"/>
                <w:szCs w:val="18"/>
              </w:rPr>
            </w:pPr>
            <w:r w:rsidRPr="00906428">
              <w:rPr>
                <w:sz w:val="18"/>
                <w:szCs w:val="18"/>
              </w:rPr>
              <w:t>0.179</w:t>
            </w:r>
          </w:p>
        </w:tc>
        <w:tc>
          <w:tcPr>
            <w:tcW w:w="781" w:type="pct"/>
            <w:noWrap/>
            <w:hideMark/>
          </w:tcPr>
          <w:p w14:paraId="2AFFDC28" w14:textId="77777777" w:rsidR="000A5FAE" w:rsidRPr="00906428" w:rsidRDefault="000A5FAE" w:rsidP="00833BA8">
            <w:pPr>
              <w:jc w:val="center"/>
              <w:rPr>
                <w:sz w:val="18"/>
                <w:szCs w:val="18"/>
              </w:rPr>
            </w:pPr>
            <w:r w:rsidRPr="00906428">
              <w:rPr>
                <w:sz w:val="18"/>
                <w:szCs w:val="18"/>
              </w:rPr>
              <w:t>0.084, 0.383</w:t>
            </w:r>
          </w:p>
        </w:tc>
        <w:tc>
          <w:tcPr>
            <w:tcW w:w="780" w:type="pct"/>
            <w:noWrap/>
            <w:hideMark/>
          </w:tcPr>
          <w:p w14:paraId="34ADB922" w14:textId="77777777" w:rsidR="000A5FAE" w:rsidRPr="00906428" w:rsidRDefault="000A5FAE" w:rsidP="00833BA8">
            <w:pPr>
              <w:jc w:val="center"/>
              <w:rPr>
                <w:sz w:val="18"/>
                <w:szCs w:val="18"/>
              </w:rPr>
            </w:pPr>
            <w:r w:rsidRPr="00906428">
              <w:rPr>
                <w:sz w:val="18"/>
                <w:szCs w:val="18"/>
              </w:rPr>
              <w:t>&lt;0.001</w:t>
            </w:r>
          </w:p>
        </w:tc>
      </w:tr>
      <w:tr w:rsidR="000A5FAE" w:rsidRPr="00906428" w14:paraId="77B4694F" w14:textId="77777777" w:rsidTr="00906428">
        <w:trPr>
          <w:trHeight w:val="280"/>
        </w:trPr>
        <w:tc>
          <w:tcPr>
            <w:tcW w:w="2658" w:type="pct"/>
            <w:noWrap/>
            <w:hideMark/>
          </w:tcPr>
          <w:p w14:paraId="6C6687D2" w14:textId="77777777" w:rsidR="000A5FAE" w:rsidRPr="00906428" w:rsidRDefault="000A5FAE" w:rsidP="00833BA8">
            <w:pPr>
              <w:rPr>
                <w:sz w:val="18"/>
                <w:szCs w:val="18"/>
              </w:rPr>
            </w:pPr>
            <w:r w:rsidRPr="00906428">
              <w:rPr>
                <w:sz w:val="18"/>
                <w:szCs w:val="18"/>
              </w:rPr>
              <w:t>AST (U/L)</w:t>
            </w:r>
          </w:p>
        </w:tc>
        <w:tc>
          <w:tcPr>
            <w:tcW w:w="781" w:type="pct"/>
            <w:noWrap/>
            <w:hideMark/>
          </w:tcPr>
          <w:p w14:paraId="34756CB7" w14:textId="77777777" w:rsidR="000A5FAE" w:rsidRPr="00906428" w:rsidRDefault="000A5FAE" w:rsidP="00833BA8">
            <w:pPr>
              <w:jc w:val="center"/>
              <w:rPr>
                <w:sz w:val="18"/>
                <w:szCs w:val="18"/>
              </w:rPr>
            </w:pPr>
            <w:r w:rsidRPr="00906428">
              <w:rPr>
                <w:sz w:val="18"/>
                <w:szCs w:val="18"/>
              </w:rPr>
              <w:t>1.005</w:t>
            </w:r>
          </w:p>
        </w:tc>
        <w:tc>
          <w:tcPr>
            <w:tcW w:w="781" w:type="pct"/>
            <w:noWrap/>
            <w:hideMark/>
          </w:tcPr>
          <w:p w14:paraId="17D871D7" w14:textId="77777777" w:rsidR="000A5FAE" w:rsidRPr="00906428" w:rsidRDefault="000A5FAE" w:rsidP="00833BA8">
            <w:pPr>
              <w:jc w:val="center"/>
              <w:rPr>
                <w:sz w:val="18"/>
                <w:szCs w:val="18"/>
              </w:rPr>
            </w:pPr>
            <w:r w:rsidRPr="00906428">
              <w:rPr>
                <w:sz w:val="18"/>
                <w:szCs w:val="18"/>
              </w:rPr>
              <w:t>0.997, 1.012</w:t>
            </w:r>
          </w:p>
        </w:tc>
        <w:tc>
          <w:tcPr>
            <w:tcW w:w="780" w:type="pct"/>
            <w:noWrap/>
            <w:hideMark/>
          </w:tcPr>
          <w:p w14:paraId="6593F1E9" w14:textId="77777777" w:rsidR="000A5FAE" w:rsidRPr="00906428" w:rsidRDefault="000A5FAE" w:rsidP="00833BA8">
            <w:pPr>
              <w:jc w:val="center"/>
              <w:rPr>
                <w:sz w:val="18"/>
                <w:szCs w:val="18"/>
              </w:rPr>
            </w:pPr>
            <w:r w:rsidRPr="00906428">
              <w:rPr>
                <w:sz w:val="18"/>
                <w:szCs w:val="18"/>
              </w:rPr>
              <w:t>0.208</w:t>
            </w:r>
          </w:p>
        </w:tc>
      </w:tr>
      <w:tr w:rsidR="000A5FAE" w:rsidRPr="00906428" w14:paraId="33025C18" w14:textId="77777777" w:rsidTr="00906428">
        <w:trPr>
          <w:trHeight w:val="280"/>
        </w:trPr>
        <w:tc>
          <w:tcPr>
            <w:tcW w:w="2658" w:type="pct"/>
            <w:noWrap/>
            <w:hideMark/>
          </w:tcPr>
          <w:p w14:paraId="1B9A382C" w14:textId="77777777" w:rsidR="000A5FAE" w:rsidRPr="00906428" w:rsidRDefault="000A5FAE" w:rsidP="00833BA8">
            <w:pPr>
              <w:rPr>
                <w:sz w:val="18"/>
                <w:szCs w:val="18"/>
              </w:rPr>
            </w:pPr>
            <w:r w:rsidRPr="00906428">
              <w:rPr>
                <w:sz w:val="18"/>
                <w:szCs w:val="18"/>
              </w:rPr>
              <w:t>eGFR (ml/min)</w:t>
            </w:r>
          </w:p>
        </w:tc>
        <w:tc>
          <w:tcPr>
            <w:tcW w:w="781" w:type="pct"/>
            <w:noWrap/>
            <w:hideMark/>
          </w:tcPr>
          <w:p w14:paraId="0669A32A" w14:textId="77777777" w:rsidR="000A5FAE" w:rsidRPr="00906428" w:rsidRDefault="000A5FAE" w:rsidP="00833BA8">
            <w:pPr>
              <w:jc w:val="center"/>
              <w:rPr>
                <w:sz w:val="18"/>
                <w:szCs w:val="18"/>
              </w:rPr>
            </w:pPr>
            <w:r w:rsidRPr="00906428">
              <w:rPr>
                <w:sz w:val="18"/>
                <w:szCs w:val="18"/>
              </w:rPr>
              <w:t>0.998</w:t>
            </w:r>
          </w:p>
        </w:tc>
        <w:tc>
          <w:tcPr>
            <w:tcW w:w="781" w:type="pct"/>
            <w:noWrap/>
            <w:hideMark/>
          </w:tcPr>
          <w:p w14:paraId="1DA5380F" w14:textId="77777777" w:rsidR="000A5FAE" w:rsidRPr="00906428" w:rsidRDefault="000A5FAE" w:rsidP="00833BA8">
            <w:pPr>
              <w:jc w:val="center"/>
              <w:rPr>
                <w:sz w:val="18"/>
                <w:szCs w:val="18"/>
              </w:rPr>
            </w:pPr>
            <w:r w:rsidRPr="00906428">
              <w:rPr>
                <w:sz w:val="18"/>
                <w:szCs w:val="18"/>
              </w:rPr>
              <w:t>0.995, 1.001</w:t>
            </w:r>
          </w:p>
        </w:tc>
        <w:tc>
          <w:tcPr>
            <w:tcW w:w="780" w:type="pct"/>
            <w:noWrap/>
            <w:hideMark/>
          </w:tcPr>
          <w:p w14:paraId="66645AF5" w14:textId="77777777" w:rsidR="000A5FAE" w:rsidRPr="00906428" w:rsidRDefault="000A5FAE" w:rsidP="00833BA8">
            <w:pPr>
              <w:jc w:val="center"/>
              <w:rPr>
                <w:sz w:val="18"/>
                <w:szCs w:val="18"/>
              </w:rPr>
            </w:pPr>
            <w:r w:rsidRPr="00906428">
              <w:rPr>
                <w:sz w:val="18"/>
                <w:szCs w:val="18"/>
              </w:rPr>
              <w:t>0.207</w:t>
            </w:r>
          </w:p>
        </w:tc>
      </w:tr>
      <w:tr w:rsidR="000A5FAE" w:rsidRPr="00906428" w14:paraId="3D9C19B7" w14:textId="77777777" w:rsidTr="00906428">
        <w:trPr>
          <w:trHeight w:val="280"/>
        </w:trPr>
        <w:tc>
          <w:tcPr>
            <w:tcW w:w="2658" w:type="pct"/>
            <w:noWrap/>
            <w:hideMark/>
          </w:tcPr>
          <w:p w14:paraId="647CA3DF" w14:textId="27E3D967" w:rsidR="000A5FAE" w:rsidRPr="00906428" w:rsidRDefault="000A5FAE" w:rsidP="00833BA8">
            <w:pPr>
              <w:rPr>
                <w:sz w:val="18"/>
                <w:szCs w:val="18"/>
              </w:rPr>
            </w:pPr>
            <w:r w:rsidRPr="00906428">
              <w:rPr>
                <w:sz w:val="18"/>
                <w:szCs w:val="18"/>
              </w:rPr>
              <w:t>Age when first tak</w:t>
            </w:r>
            <w:r w:rsidR="00D74ECD">
              <w:rPr>
                <w:sz w:val="18"/>
                <w:szCs w:val="18"/>
              </w:rPr>
              <w:t>ing</w:t>
            </w:r>
            <w:r w:rsidRPr="00906428">
              <w:rPr>
                <w:sz w:val="18"/>
                <w:szCs w:val="18"/>
              </w:rPr>
              <w:t xml:space="preserve"> statin</w:t>
            </w:r>
          </w:p>
        </w:tc>
        <w:tc>
          <w:tcPr>
            <w:tcW w:w="781" w:type="pct"/>
            <w:noWrap/>
            <w:hideMark/>
          </w:tcPr>
          <w:p w14:paraId="1CA782D2" w14:textId="77777777" w:rsidR="000A5FAE" w:rsidRPr="00906428" w:rsidRDefault="000A5FAE" w:rsidP="00833BA8">
            <w:pPr>
              <w:jc w:val="center"/>
              <w:rPr>
                <w:sz w:val="18"/>
                <w:szCs w:val="18"/>
              </w:rPr>
            </w:pPr>
            <w:r w:rsidRPr="00906428">
              <w:rPr>
                <w:sz w:val="18"/>
                <w:szCs w:val="18"/>
              </w:rPr>
              <w:t>0.971</w:t>
            </w:r>
          </w:p>
        </w:tc>
        <w:tc>
          <w:tcPr>
            <w:tcW w:w="781" w:type="pct"/>
            <w:noWrap/>
            <w:hideMark/>
          </w:tcPr>
          <w:p w14:paraId="61527FD7" w14:textId="77777777" w:rsidR="000A5FAE" w:rsidRPr="00906428" w:rsidRDefault="000A5FAE" w:rsidP="00833BA8">
            <w:pPr>
              <w:jc w:val="center"/>
              <w:rPr>
                <w:sz w:val="18"/>
                <w:szCs w:val="18"/>
              </w:rPr>
            </w:pPr>
            <w:r w:rsidRPr="00906428">
              <w:rPr>
                <w:sz w:val="18"/>
                <w:szCs w:val="18"/>
              </w:rPr>
              <w:t>0.959, 0.984</w:t>
            </w:r>
          </w:p>
        </w:tc>
        <w:tc>
          <w:tcPr>
            <w:tcW w:w="780" w:type="pct"/>
            <w:noWrap/>
            <w:hideMark/>
          </w:tcPr>
          <w:p w14:paraId="34FF34DF" w14:textId="77777777" w:rsidR="000A5FAE" w:rsidRPr="00906428" w:rsidRDefault="000A5FAE" w:rsidP="00833BA8">
            <w:pPr>
              <w:jc w:val="center"/>
              <w:rPr>
                <w:sz w:val="18"/>
                <w:szCs w:val="18"/>
              </w:rPr>
            </w:pPr>
            <w:r w:rsidRPr="00906428">
              <w:rPr>
                <w:sz w:val="18"/>
                <w:szCs w:val="18"/>
              </w:rPr>
              <w:t>&lt;0.001</w:t>
            </w:r>
          </w:p>
        </w:tc>
      </w:tr>
      <w:tr w:rsidR="00906428" w:rsidRPr="00906428" w14:paraId="126913BA" w14:textId="77777777" w:rsidTr="00906428">
        <w:trPr>
          <w:trHeight w:val="280"/>
        </w:trPr>
        <w:tc>
          <w:tcPr>
            <w:tcW w:w="2658" w:type="pct"/>
            <w:noWrap/>
            <w:hideMark/>
          </w:tcPr>
          <w:p w14:paraId="28935EFE" w14:textId="1CCAB921" w:rsidR="00906428" w:rsidRPr="00906428" w:rsidRDefault="00906428" w:rsidP="00906428">
            <w:pPr>
              <w:rPr>
                <w:sz w:val="18"/>
                <w:szCs w:val="18"/>
              </w:rPr>
            </w:pPr>
            <w:r w:rsidRPr="00906428">
              <w:rPr>
                <w:rFonts w:eastAsia="Arial"/>
                <w:color w:val="000000"/>
                <w:sz w:val="18"/>
                <w:szCs w:val="18"/>
              </w:rPr>
              <w:t>CoQ10</w:t>
            </w:r>
          </w:p>
        </w:tc>
        <w:tc>
          <w:tcPr>
            <w:tcW w:w="781" w:type="pct"/>
            <w:noWrap/>
            <w:hideMark/>
          </w:tcPr>
          <w:p w14:paraId="38B00420" w14:textId="77777777" w:rsidR="00906428" w:rsidRPr="00906428" w:rsidRDefault="00906428" w:rsidP="00906428">
            <w:pPr>
              <w:jc w:val="center"/>
              <w:rPr>
                <w:sz w:val="18"/>
                <w:szCs w:val="18"/>
              </w:rPr>
            </w:pPr>
            <w:r w:rsidRPr="00906428">
              <w:rPr>
                <w:sz w:val="18"/>
                <w:szCs w:val="18"/>
              </w:rPr>
              <w:t>0.323</w:t>
            </w:r>
          </w:p>
        </w:tc>
        <w:tc>
          <w:tcPr>
            <w:tcW w:w="781" w:type="pct"/>
            <w:noWrap/>
            <w:hideMark/>
          </w:tcPr>
          <w:p w14:paraId="539B0EE6" w14:textId="77777777" w:rsidR="00906428" w:rsidRPr="00906428" w:rsidRDefault="00906428" w:rsidP="00906428">
            <w:pPr>
              <w:jc w:val="center"/>
              <w:rPr>
                <w:sz w:val="18"/>
                <w:szCs w:val="18"/>
              </w:rPr>
            </w:pPr>
            <w:r w:rsidRPr="00906428">
              <w:rPr>
                <w:sz w:val="18"/>
                <w:szCs w:val="18"/>
              </w:rPr>
              <w:t>0.157, 0.668</w:t>
            </w:r>
          </w:p>
        </w:tc>
        <w:tc>
          <w:tcPr>
            <w:tcW w:w="780" w:type="pct"/>
            <w:noWrap/>
            <w:hideMark/>
          </w:tcPr>
          <w:p w14:paraId="7E976E22" w14:textId="77777777" w:rsidR="00906428" w:rsidRPr="00906428" w:rsidRDefault="00906428" w:rsidP="00906428">
            <w:pPr>
              <w:jc w:val="center"/>
              <w:rPr>
                <w:sz w:val="18"/>
                <w:szCs w:val="18"/>
              </w:rPr>
            </w:pPr>
            <w:r w:rsidRPr="00906428">
              <w:rPr>
                <w:sz w:val="18"/>
                <w:szCs w:val="18"/>
              </w:rPr>
              <w:t>0.003</w:t>
            </w:r>
          </w:p>
        </w:tc>
      </w:tr>
      <w:tr w:rsidR="00906428" w:rsidRPr="00906428" w14:paraId="0562BF04" w14:textId="77777777" w:rsidTr="00906428">
        <w:trPr>
          <w:trHeight w:val="280"/>
        </w:trPr>
        <w:tc>
          <w:tcPr>
            <w:tcW w:w="2658" w:type="pct"/>
            <w:noWrap/>
          </w:tcPr>
          <w:p w14:paraId="64268655" w14:textId="60800274" w:rsidR="00906428" w:rsidRPr="00906428" w:rsidRDefault="00906428" w:rsidP="00906428">
            <w:pPr>
              <w:rPr>
                <w:sz w:val="18"/>
                <w:szCs w:val="18"/>
              </w:rPr>
            </w:pPr>
            <w:r w:rsidRPr="00906428">
              <w:rPr>
                <w:rFonts w:eastAsia="Arial"/>
                <w:color w:val="000000"/>
                <w:sz w:val="18"/>
                <w:szCs w:val="18"/>
              </w:rPr>
              <w:t>CoQ10 daily dosage (mg)</w:t>
            </w:r>
          </w:p>
        </w:tc>
        <w:tc>
          <w:tcPr>
            <w:tcW w:w="781" w:type="pct"/>
            <w:noWrap/>
          </w:tcPr>
          <w:p w14:paraId="34FC5AD3" w14:textId="6BE8924A" w:rsidR="00906428" w:rsidRPr="00906428" w:rsidRDefault="00906428" w:rsidP="00906428">
            <w:pPr>
              <w:jc w:val="center"/>
              <w:rPr>
                <w:sz w:val="18"/>
                <w:szCs w:val="18"/>
              </w:rPr>
            </w:pPr>
            <w:r w:rsidRPr="00906428">
              <w:rPr>
                <w:sz w:val="18"/>
                <w:szCs w:val="18"/>
              </w:rPr>
              <w:t>0.999</w:t>
            </w:r>
          </w:p>
        </w:tc>
        <w:tc>
          <w:tcPr>
            <w:tcW w:w="781" w:type="pct"/>
            <w:noWrap/>
          </w:tcPr>
          <w:p w14:paraId="5035125D" w14:textId="544107E9" w:rsidR="00906428" w:rsidRPr="00906428" w:rsidRDefault="00906428" w:rsidP="00906428">
            <w:pPr>
              <w:jc w:val="center"/>
              <w:rPr>
                <w:sz w:val="18"/>
                <w:szCs w:val="18"/>
              </w:rPr>
            </w:pPr>
            <w:r w:rsidRPr="00906428">
              <w:rPr>
                <w:sz w:val="18"/>
                <w:szCs w:val="18"/>
              </w:rPr>
              <w:t>0.994, 1.004</w:t>
            </w:r>
          </w:p>
        </w:tc>
        <w:tc>
          <w:tcPr>
            <w:tcW w:w="780" w:type="pct"/>
            <w:noWrap/>
          </w:tcPr>
          <w:p w14:paraId="1F0E5F17" w14:textId="5DD94631" w:rsidR="00906428" w:rsidRPr="00906428" w:rsidRDefault="00906428" w:rsidP="00906428">
            <w:pPr>
              <w:jc w:val="center"/>
              <w:rPr>
                <w:sz w:val="18"/>
                <w:szCs w:val="18"/>
              </w:rPr>
            </w:pPr>
            <w:r w:rsidRPr="00906428">
              <w:rPr>
                <w:sz w:val="18"/>
                <w:szCs w:val="18"/>
              </w:rPr>
              <w:t>0.72</w:t>
            </w:r>
          </w:p>
        </w:tc>
      </w:tr>
      <w:tr w:rsidR="00906428" w:rsidRPr="00906428" w14:paraId="59B20A94" w14:textId="77777777" w:rsidTr="00906428">
        <w:trPr>
          <w:trHeight w:val="280"/>
        </w:trPr>
        <w:tc>
          <w:tcPr>
            <w:tcW w:w="2658" w:type="pct"/>
            <w:noWrap/>
            <w:hideMark/>
          </w:tcPr>
          <w:p w14:paraId="38469EC5" w14:textId="3A4F5D4A" w:rsidR="00906428" w:rsidRPr="00906428" w:rsidRDefault="00906428" w:rsidP="00906428">
            <w:pPr>
              <w:rPr>
                <w:sz w:val="18"/>
                <w:szCs w:val="18"/>
              </w:rPr>
            </w:pPr>
            <w:r w:rsidRPr="00906428">
              <w:rPr>
                <w:rFonts w:eastAsia="Arial"/>
                <w:color w:val="000000"/>
                <w:sz w:val="18"/>
                <w:szCs w:val="18"/>
              </w:rPr>
              <w:t>CoQ10 daily dosage per kilogram of body weight (mg/kg)</w:t>
            </w:r>
          </w:p>
        </w:tc>
        <w:tc>
          <w:tcPr>
            <w:tcW w:w="781" w:type="pct"/>
            <w:noWrap/>
            <w:hideMark/>
          </w:tcPr>
          <w:p w14:paraId="0845CCC1" w14:textId="77777777" w:rsidR="00906428" w:rsidRPr="00906428" w:rsidRDefault="00906428" w:rsidP="00906428">
            <w:pPr>
              <w:jc w:val="center"/>
              <w:rPr>
                <w:sz w:val="18"/>
                <w:szCs w:val="18"/>
              </w:rPr>
            </w:pPr>
            <w:r w:rsidRPr="00906428">
              <w:rPr>
                <w:sz w:val="18"/>
                <w:szCs w:val="18"/>
              </w:rPr>
              <w:t>0.991</w:t>
            </w:r>
          </w:p>
        </w:tc>
        <w:tc>
          <w:tcPr>
            <w:tcW w:w="781" w:type="pct"/>
            <w:noWrap/>
            <w:hideMark/>
          </w:tcPr>
          <w:p w14:paraId="78CCABC7" w14:textId="77777777" w:rsidR="00906428" w:rsidRPr="00906428" w:rsidRDefault="00906428" w:rsidP="00906428">
            <w:pPr>
              <w:jc w:val="center"/>
              <w:rPr>
                <w:sz w:val="18"/>
                <w:szCs w:val="18"/>
              </w:rPr>
            </w:pPr>
            <w:r w:rsidRPr="00906428">
              <w:rPr>
                <w:sz w:val="18"/>
                <w:szCs w:val="18"/>
              </w:rPr>
              <w:t>0.973, 1.010</w:t>
            </w:r>
          </w:p>
        </w:tc>
        <w:tc>
          <w:tcPr>
            <w:tcW w:w="780" w:type="pct"/>
            <w:noWrap/>
            <w:hideMark/>
          </w:tcPr>
          <w:p w14:paraId="5EE6DCD0" w14:textId="77777777" w:rsidR="00906428" w:rsidRPr="00906428" w:rsidRDefault="00906428" w:rsidP="00906428">
            <w:pPr>
              <w:jc w:val="center"/>
              <w:rPr>
                <w:sz w:val="18"/>
                <w:szCs w:val="18"/>
              </w:rPr>
            </w:pPr>
            <w:r w:rsidRPr="00906428">
              <w:rPr>
                <w:sz w:val="18"/>
                <w:szCs w:val="18"/>
              </w:rPr>
              <w:t>0.341</w:t>
            </w:r>
          </w:p>
        </w:tc>
      </w:tr>
      <w:tr w:rsidR="00906428" w:rsidRPr="00906428" w14:paraId="7850E525" w14:textId="77777777" w:rsidTr="00906428">
        <w:trPr>
          <w:trHeight w:val="280"/>
        </w:trPr>
        <w:tc>
          <w:tcPr>
            <w:tcW w:w="2658" w:type="pct"/>
            <w:tcBorders>
              <w:bottom w:val="single" w:sz="12" w:space="0" w:color="000000"/>
            </w:tcBorders>
            <w:noWrap/>
            <w:hideMark/>
          </w:tcPr>
          <w:p w14:paraId="0C167F35" w14:textId="435FA0C9" w:rsidR="00906428" w:rsidRPr="00906428" w:rsidRDefault="00906428" w:rsidP="00906428">
            <w:pPr>
              <w:rPr>
                <w:sz w:val="18"/>
                <w:szCs w:val="18"/>
              </w:rPr>
            </w:pPr>
            <w:r w:rsidRPr="00906428">
              <w:rPr>
                <w:rFonts w:eastAsia="Arial"/>
                <w:color w:val="000000"/>
                <w:sz w:val="18"/>
                <w:szCs w:val="18"/>
              </w:rPr>
              <w:lastRenderedPageBreak/>
              <w:t>CoQ10 daily dosage per body surface area (mg/m</w:t>
            </w:r>
            <w:r w:rsidRPr="00906428">
              <w:rPr>
                <w:rFonts w:eastAsia="Arial"/>
                <w:color w:val="000000"/>
                <w:sz w:val="18"/>
                <w:szCs w:val="18"/>
                <w:vertAlign w:val="superscript"/>
              </w:rPr>
              <w:t>2</w:t>
            </w:r>
            <w:r w:rsidRPr="00906428">
              <w:rPr>
                <w:rFonts w:eastAsia="Arial"/>
                <w:color w:val="000000"/>
                <w:sz w:val="18"/>
                <w:szCs w:val="18"/>
              </w:rPr>
              <w:t>)</w:t>
            </w:r>
          </w:p>
        </w:tc>
        <w:tc>
          <w:tcPr>
            <w:tcW w:w="781" w:type="pct"/>
            <w:tcBorders>
              <w:bottom w:val="single" w:sz="12" w:space="0" w:color="000000"/>
            </w:tcBorders>
            <w:noWrap/>
          </w:tcPr>
          <w:p w14:paraId="561ABA04" w14:textId="00513F69" w:rsidR="00906428" w:rsidRPr="00906428" w:rsidRDefault="00906428" w:rsidP="00906428">
            <w:pPr>
              <w:jc w:val="center"/>
              <w:rPr>
                <w:sz w:val="18"/>
                <w:szCs w:val="18"/>
              </w:rPr>
            </w:pPr>
            <w:r w:rsidRPr="00906428">
              <w:rPr>
                <w:sz w:val="18"/>
                <w:szCs w:val="18"/>
              </w:rPr>
              <w:t>1</w:t>
            </w:r>
            <w:r w:rsidR="006920BD">
              <w:rPr>
                <w:sz w:val="18"/>
                <w:szCs w:val="18"/>
              </w:rPr>
              <w:t>.000</w:t>
            </w:r>
          </w:p>
        </w:tc>
        <w:tc>
          <w:tcPr>
            <w:tcW w:w="781" w:type="pct"/>
            <w:tcBorders>
              <w:bottom w:val="single" w:sz="12" w:space="0" w:color="000000"/>
            </w:tcBorders>
            <w:noWrap/>
          </w:tcPr>
          <w:p w14:paraId="5A5F1A45" w14:textId="687A85AC" w:rsidR="00906428" w:rsidRPr="00906428" w:rsidRDefault="00906428" w:rsidP="00906428">
            <w:pPr>
              <w:jc w:val="center"/>
              <w:rPr>
                <w:sz w:val="18"/>
                <w:szCs w:val="18"/>
              </w:rPr>
            </w:pPr>
            <w:r w:rsidRPr="00906428">
              <w:rPr>
                <w:sz w:val="18"/>
                <w:szCs w:val="18"/>
              </w:rPr>
              <w:t>0.999, 1.000</w:t>
            </w:r>
          </w:p>
        </w:tc>
        <w:tc>
          <w:tcPr>
            <w:tcW w:w="780" w:type="pct"/>
            <w:tcBorders>
              <w:bottom w:val="single" w:sz="12" w:space="0" w:color="000000"/>
            </w:tcBorders>
            <w:noWrap/>
          </w:tcPr>
          <w:p w14:paraId="0D7FBBB6" w14:textId="3F67039B" w:rsidR="00906428" w:rsidRPr="00906428" w:rsidRDefault="00906428" w:rsidP="00906428">
            <w:pPr>
              <w:jc w:val="center"/>
              <w:rPr>
                <w:sz w:val="18"/>
                <w:szCs w:val="18"/>
              </w:rPr>
            </w:pPr>
            <w:r w:rsidRPr="00906428">
              <w:rPr>
                <w:sz w:val="18"/>
                <w:szCs w:val="18"/>
              </w:rPr>
              <w:t>0.456</w:t>
            </w:r>
          </w:p>
        </w:tc>
      </w:tr>
    </w:tbl>
    <w:p w14:paraId="480407D1" w14:textId="7B51D792" w:rsidR="006920BD" w:rsidRPr="00906428" w:rsidRDefault="00906428">
      <w:pPr>
        <w:rPr>
          <w:rFonts w:cs="Times New Roman"/>
        </w:rPr>
      </w:pPr>
      <w:bookmarkStart w:id="2" w:name="_Hlk153475821"/>
      <w:r>
        <w:rPr>
          <w:rFonts w:eastAsiaTheme="minorHAnsi" w:cs="Times New Roman"/>
        </w:rPr>
        <w:t xml:space="preserve">AST: </w:t>
      </w:r>
      <w:r w:rsidRPr="00906428">
        <w:rPr>
          <w:rFonts w:eastAsiaTheme="minorHAnsi" w:cs="Times New Roman"/>
        </w:rPr>
        <w:t>aspartate aminotransferase</w:t>
      </w:r>
      <w:r>
        <w:rPr>
          <w:rFonts w:eastAsiaTheme="minorHAnsi" w:cs="Times New Roman"/>
        </w:rPr>
        <w:t xml:space="preserve">, BMI: body mass index, </w:t>
      </w:r>
      <w:r w:rsidR="006920BD" w:rsidRPr="00906428">
        <w:rPr>
          <w:rFonts w:cs="Times New Roman"/>
        </w:rPr>
        <w:t>CI</w:t>
      </w:r>
      <w:r w:rsidR="006920BD">
        <w:rPr>
          <w:rFonts w:cs="Times New Roman"/>
        </w:rPr>
        <w:t>:</w:t>
      </w:r>
      <w:r w:rsidR="006920BD" w:rsidRPr="00906428">
        <w:rPr>
          <w:rFonts w:cs="Times New Roman"/>
        </w:rPr>
        <w:t xml:space="preserve"> Confidence Interval</w:t>
      </w:r>
      <w:r w:rsidR="006920BD">
        <w:rPr>
          <w:rFonts w:cs="Times New Roman"/>
        </w:rPr>
        <w:t>,</w:t>
      </w:r>
      <w:r w:rsidR="006920BD">
        <w:rPr>
          <w:rFonts w:eastAsiaTheme="minorHAnsi" w:cs="Times New Roman"/>
        </w:rPr>
        <w:t xml:space="preserve"> </w:t>
      </w:r>
      <w:r>
        <w:rPr>
          <w:rFonts w:eastAsiaTheme="minorHAnsi" w:cs="Times New Roman"/>
        </w:rPr>
        <w:t xml:space="preserve">CoQ10: </w:t>
      </w:r>
      <w:r w:rsidRPr="00906428">
        <w:rPr>
          <w:rFonts w:eastAsiaTheme="minorHAnsi" w:cs="Times New Roman"/>
        </w:rPr>
        <w:t>coenzyme Q10</w:t>
      </w:r>
      <w:r>
        <w:rPr>
          <w:rFonts w:eastAsiaTheme="minorHAnsi" w:cs="Times New Roman"/>
        </w:rPr>
        <w:t xml:space="preserve">, </w:t>
      </w:r>
      <w:r w:rsidRPr="004423AE">
        <w:rPr>
          <w:rFonts w:eastAsiaTheme="minorHAnsi" w:cs="Times New Roman"/>
          <w:color w:val="000000"/>
        </w:rPr>
        <w:t>DBP: diastolic blood pressure,</w:t>
      </w:r>
      <w:r>
        <w:rPr>
          <w:rFonts w:eastAsiaTheme="minorHAnsi" w:cs="Times New Roman"/>
          <w:color w:val="000000"/>
        </w:rPr>
        <w:t xml:space="preserve"> </w:t>
      </w:r>
      <w:r w:rsidRPr="004423AE">
        <w:rPr>
          <w:rFonts w:eastAsiaTheme="minorHAnsi" w:cs="Times New Roman"/>
        </w:rPr>
        <w:t>eGFR:</w:t>
      </w:r>
      <w:r w:rsidRPr="004423AE">
        <w:rPr>
          <w:rFonts w:eastAsiaTheme="minorHAnsi" w:cs="Times New Roman"/>
          <w:color w:val="000000"/>
        </w:rPr>
        <w:t xml:space="preserve"> </w:t>
      </w:r>
      <w:r w:rsidRPr="004423AE">
        <w:rPr>
          <w:rFonts w:eastAsiaTheme="minorHAnsi" w:cs="Times New Roman"/>
        </w:rPr>
        <w:t xml:space="preserve">estimated glomerular filtration rate, </w:t>
      </w:r>
      <w:r w:rsidRPr="004423AE">
        <w:rPr>
          <w:rFonts w:eastAsiaTheme="minorHAnsi" w:cs="Times New Roman"/>
          <w:color w:val="000000"/>
        </w:rPr>
        <w:t xml:space="preserve">HbA1c: glycohemoglobin, HDL-C: high-density lipoprotein cholesterol, LDL-C: low-density lipoprotein cholesterol, </w:t>
      </w:r>
      <w:r w:rsidR="006920BD" w:rsidRPr="00906428">
        <w:rPr>
          <w:rFonts w:cs="Times New Roman"/>
        </w:rPr>
        <w:t>OR</w:t>
      </w:r>
      <w:r w:rsidR="006920BD">
        <w:rPr>
          <w:rFonts w:cs="Times New Roman"/>
        </w:rPr>
        <w:t>:</w:t>
      </w:r>
      <w:r w:rsidR="006920BD" w:rsidRPr="00906428">
        <w:rPr>
          <w:rFonts w:cs="Times New Roman"/>
        </w:rPr>
        <w:t xml:space="preserve"> Odds Ratio, </w:t>
      </w:r>
      <w:r w:rsidRPr="004423AE">
        <w:rPr>
          <w:rFonts w:eastAsiaTheme="minorHAnsi" w:cs="Times New Roman"/>
          <w:color w:val="000000"/>
        </w:rPr>
        <w:t xml:space="preserve">PIR: </w:t>
      </w:r>
      <w:r>
        <w:rPr>
          <w:rFonts w:eastAsiaTheme="minorHAnsi" w:cs="Times New Roman"/>
          <w:color w:val="000000"/>
        </w:rPr>
        <w:t xml:space="preserve">poverty </w:t>
      </w:r>
      <w:r w:rsidR="00F120C9">
        <w:rPr>
          <w:rFonts w:eastAsiaTheme="minorHAnsi" w:cs="Times New Roman" w:hint="eastAsia"/>
          <w:color w:val="000000"/>
        </w:rPr>
        <w:t>income</w:t>
      </w:r>
      <w:r w:rsidR="00F120C9">
        <w:rPr>
          <w:rFonts w:eastAsiaTheme="minorHAnsi" w:cs="Times New Roman"/>
          <w:color w:val="000000"/>
        </w:rPr>
        <w:t xml:space="preserve"> </w:t>
      </w:r>
      <w:r>
        <w:rPr>
          <w:rFonts w:eastAsiaTheme="minorHAnsi" w:cs="Times New Roman"/>
          <w:color w:val="000000"/>
        </w:rPr>
        <w:t>ratio</w:t>
      </w:r>
      <w:r w:rsidRPr="004423AE">
        <w:rPr>
          <w:rFonts w:eastAsiaTheme="minorHAnsi" w:cs="Times New Roman"/>
          <w:color w:val="000000"/>
        </w:rPr>
        <w:t>,</w:t>
      </w:r>
      <w:r w:rsidRPr="00906428">
        <w:rPr>
          <w:rFonts w:eastAsiaTheme="minorHAnsi" w:cs="Times New Roman"/>
          <w:color w:val="000000"/>
        </w:rPr>
        <w:t xml:space="preserve"> </w:t>
      </w:r>
      <w:r w:rsidRPr="004423AE">
        <w:rPr>
          <w:rFonts w:eastAsiaTheme="minorHAnsi" w:cs="Times New Roman"/>
          <w:color w:val="000000"/>
        </w:rPr>
        <w:t xml:space="preserve">SBP: systolic blood pressure, TC: total cholesterol, TG: triglycerides. </w:t>
      </w:r>
      <w:r w:rsidRPr="004423AE">
        <w:rPr>
          <w:rFonts w:eastAsiaTheme="minorHAnsi" w:cs="Times New Roman"/>
        </w:rPr>
        <w:t>n represents the number of participants in the study sample, while N represents the weighted number of participants based on NHANES sampling principles.</w:t>
      </w:r>
      <w:r w:rsidRPr="004423AE">
        <w:rPr>
          <w:rFonts w:eastAsiaTheme="minorHAnsi" w:cs="Times New Roman"/>
          <w:color w:val="000000"/>
        </w:rPr>
        <w:t xml:space="preserve"> Continuous variables are presented as median (Q25, Q75). Categorical variables are presented as numbers (percentages).</w:t>
      </w:r>
      <w:r w:rsidR="006920BD" w:rsidRPr="006920BD">
        <w:rPr>
          <w:rFonts w:cs="Times New Roman"/>
        </w:rPr>
        <w:t xml:space="preserve"> </w:t>
      </w:r>
    </w:p>
    <w:bookmarkEnd w:id="2"/>
    <w:p w14:paraId="4556D59A" w14:textId="77777777" w:rsidR="006920BD" w:rsidRDefault="006920BD">
      <w:pPr>
        <w:widowControl/>
        <w:jc w:val="left"/>
        <w:rPr>
          <w:rFonts w:cs="Times New Roman"/>
          <w:b/>
          <w:bCs/>
        </w:rPr>
      </w:pPr>
      <w:r>
        <w:rPr>
          <w:rFonts w:cs="Times New Roman"/>
          <w:b/>
          <w:bCs/>
        </w:rPr>
        <w:br w:type="page"/>
      </w:r>
    </w:p>
    <w:p w14:paraId="476FD33A" w14:textId="40C30E04" w:rsidR="006404D6" w:rsidRPr="00906428" w:rsidRDefault="00E75077" w:rsidP="00906428">
      <w:pPr>
        <w:jc w:val="center"/>
        <w:rPr>
          <w:rFonts w:cs="Times New Roman"/>
        </w:rPr>
      </w:pPr>
      <w:r w:rsidRPr="00906428">
        <w:rPr>
          <w:rFonts w:cs="Times New Roman"/>
          <w:b/>
          <w:bCs/>
        </w:rPr>
        <w:lastRenderedPageBreak/>
        <w:t>Supplement</w:t>
      </w:r>
      <w:r>
        <w:rPr>
          <w:rFonts w:cs="Times New Roman" w:hint="eastAsia"/>
          <w:b/>
          <w:bCs/>
        </w:rPr>
        <w:t>ary</w:t>
      </w:r>
      <w:r w:rsidRPr="00906428">
        <w:rPr>
          <w:rFonts w:cs="Times New Roman"/>
          <w:b/>
          <w:bCs/>
        </w:rPr>
        <w:t xml:space="preserve"> Table </w:t>
      </w:r>
      <w:r w:rsidR="006404D6" w:rsidRPr="00906428">
        <w:rPr>
          <w:rFonts w:cs="Times New Roman"/>
          <w:b/>
          <w:bCs/>
        </w:rPr>
        <w:t xml:space="preserve">3 </w:t>
      </w:r>
      <w:r w:rsidR="006404D6" w:rsidRPr="00906428">
        <w:rPr>
          <w:rFonts w:cs="Times New Roman"/>
        </w:rPr>
        <w:t>Multifactor Logistics regression results for two sets of models for CoQ10</w:t>
      </w:r>
      <w:r w:rsidR="00906428">
        <w:rPr>
          <w:rFonts w:cs="Times New Roman"/>
        </w:rPr>
        <w:t>.</w:t>
      </w:r>
    </w:p>
    <w:tbl>
      <w:tblPr>
        <w:tblW w:w="5000" w:type="pct"/>
        <w:jc w:val="center"/>
        <w:tblLook w:val="0420" w:firstRow="1" w:lastRow="0" w:firstColumn="0" w:lastColumn="0" w:noHBand="0" w:noVBand="1"/>
      </w:tblPr>
      <w:tblGrid>
        <w:gridCol w:w="1458"/>
        <w:gridCol w:w="3414"/>
        <w:gridCol w:w="748"/>
        <w:gridCol w:w="1661"/>
        <w:gridCol w:w="1025"/>
      </w:tblGrid>
      <w:tr w:rsidR="00FA3FAD" w:rsidRPr="00906428" w14:paraId="402E5E3D" w14:textId="77777777" w:rsidTr="006920BD">
        <w:trPr>
          <w:tblHeader/>
          <w:jc w:val="center"/>
        </w:trPr>
        <w:tc>
          <w:tcPr>
            <w:tcW w:w="878" w:type="pct"/>
            <w:tcBorders>
              <w:top w:val="single" w:sz="8" w:space="0" w:color="000000"/>
              <w:left w:val="none" w:sz="0" w:space="0" w:color="000000"/>
              <w:bottom w:val="single" w:sz="8" w:space="0" w:color="000000"/>
              <w:right w:val="none" w:sz="0" w:space="0" w:color="000000"/>
            </w:tcBorders>
            <w:shd w:val="clear" w:color="auto" w:fill="FFFFFF"/>
          </w:tcPr>
          <w:p w14:paraId="35BAAB25" w14:textId="77777777" w:rsidR="00FA3FAD" w:rsidRPr="00906428" w:rsidRDefault="00FA3FAD" w:rsidP="00833BA8">
            <w:pPr>
              <w:rPr>
                <w:rFonts w:cs="Times New Roman"/>
                <w:b/>
              </w:rPr>
            </w:pPr>
          </w:p>
        </w:tc>
        <w:tc>
          <w:tcPr>
            <w:tcW w:w="2055" w:type="pct"/>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64FB3F50" w14:textId="2E2DFFCA" w:rsidR="00FA3FAD" w:rsidRPr="00906428" w:rsidRDefault="00FA3FAD" w:rsidP="006920BD">
            <w:pPr>
              <w:jc w:val="center"/>
              <w:rPr>
                <w:rFonts w:cs="Times New Roman"/>
              </w:rPr>
            </w:pPr>
            <w:r w:rsidRPr="00906428">
              <w:rPr>
                <w:rFonts w:cs="Times New Roman"/>
                <w:b/>
              </w:rPr>
              <w:t>Characteristic</w:t>
            </w:r>
          </w:p>
        </w:tc>
        <w:tc>
          <w:tcPr>
            <w:tcW w:w="450" w:type="pct"/>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15B8CEF6" w14:textId="47B065EC" w:rsidR="00FA3FAD" w:rsidRPr="00906428" w:rsidRDefault="00FA3FAD" w:rsidP="006920BD">
            <w:pPr>
              <w:jc w:val="center"/>
              <w:rPr>
                <w:rFonts w:cs="Times New Roman"/>
              </w:rPr>
            </w:pPr>
            <w:r w:rsidRPr="00906428">
              <w:rPr>
                <w:rFonts w:cs="Times New Roman"/>
                <w:b/>
              </w:rPr>
              <w:t>OR</w:t>
            </w:r>
          </w:p>
        </w:tc>
        <w:tc>
          <w:tcPr>
            <w:tcW w:w="1000" w:type="pct"/>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6DE8603F" w14:textId="5542F60F" w:rsidR="00FA3FAD" w:rsidRPr="00906428" w:rsidRDefault="00FA3FAD" w:rsidP="006920BD">
            <w:pPr>
              <w:jc w:val="center"/>
              <w:rPr>
                <w:rFonts w:cs="Times New Roman"/>
              </w:rPr>
            </w:pPr>
            <w:r w:rsidRPr="00906428">
              <w:rPr>
                <w:rFonts w:cs="Times New Roman"/>
                <w:b/>
              </w:rPr>
              <w:t>95% CI</w:t>
            </w:r>
          </w:p>
        </w:tc>
        <w:tc>
          <w:tcPr>
            <w:tcW w:w="617" w:type="pct"/>
            <w:tcBorders>
              <w:top w:val="single" w:sz="8"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vAlign w:val="center"/>
          </w:tcPr>
          <w:p w14:paraId="06C14986" w14:textId="747EC220" w:rsidR="00FA3FAD" w:rsidRPr="00906428" w:rsidRDefault="00FA3FAD" w:rsidP="006920BD">
            <w:pPr>
              <w:jc w:val="center"/>
              <w:rPr>
                <w:rFonts w:cs="Times New Roman"/>
              </w:rPr>
            </w:pPr>
            <w:r w:rsidRPr="006920BD">
              <w:rPr>
                <w:rFonts w:cs="Times New Roman"/>
                <w:b/>
                <w:i/>
                <w:iCs/>
              </w:rPr>
              <w:t>P</w:t>
            </w:r>
            <w:r w:rsidRPr="00906428">
              <w:rPr>
                <w:rFonts w:cs="Times New Roman"/>
                <w:b/>
              </w:rPr>
              <w:t xml:space="preserve"> value</w:t>
            </w:r>
          </w:p>
        </w:tc>
      </w:tr>
      <w:tr w:rsidR="006920BD" w:rsidRPr="00906428" w14:paraId="5D2659B4" w14:textId="77777777" w:rsidTr="006920BD">
        <w:trPr>
          <w:jc w:val="center"/>
        </w:trPr>
        <w:tc>
          <w:tcPr>
            <w:tcW w:w="878" w:type="pct"/>
            <w:vMerge w:val="restart"/>
            <w:tcBorders>
              <w:top w:val="single" w:sz="8" w:space="0" w:color="000000"/>
              <w:left w:val="none" w:sz="0" w:space="0" w:color="000000"/>
              <w:right w:val="none" w:sz="0" w:space="0" w:color="000000"/>
            </w:tcBorders>
            <w:shd w:val="clear" w:color="auto" w:fill="FFFFFF"/>
            <w:vAlign w:val="center"/>
          </w:tcPr>
          <w:p w14:paraId="3FAABA4E" w14:textId="6F393AF6" w:rsidR="006920BD" w:rsidRPr="00906428" w:rsidRDefault="006920BD" w:rsidP="006920BD">
            <w:pPr>
              <w:rPr>
                <w:rFonts w:cs="Times New Roman"/>
              </w:rPr>
            </w:pPr>
            <w:r w:rsidRPr="00906428">
              <w:rPr>
                <w:rFonts w:cs="Times New Roman"/>
              </w:rPr>
              <w:t>Model 1</w:t>
            </w:r>
          </w:p>
        </w:tc>
        <w:tc>
          <w:tcPr>
            <w:tcW w:w="2055"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DE22BB7" w14:textId="55447E36" w:rsidR="006920BD" w:rsidRPr="00906428" w:rsidRDefault="006920BD" w:rsidP="00833BA8">
            <w:pPr>
              <w:rPr>
                <w:rFonts w:cs="Times New Roman"/>
              </w:rPr>
            </w:pPr>
            <w:r w:rsidRPr="00906428">
              <w:rPr>
                <w:rFonts w:cs="Times New Roman"/>
              </w:rPr>
              <w:t>CoQ10</w:t>
            </w:r>
          </w:p>
        </w:tc>
        <w:tc>
          <w:tcPr>
            <w:tcW w:w="450"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8B3F859" w14:textId="77777777" w:rsidR="006920BD" w:rsidRPr="00906428" w:rsidRDefault="006920BD" w:rsidP="006920BD">
            <w:pPr>
              <w:jc w:val="center"/>
              <w:rPr>
                <w:rFonts w:cs="Times New Roman"/>
              </w:rPr>
            </w:pPr>
            <w:r w:rsidRPr="00906428">
              <w:rPr>
                <w:rFonts w:cs="Times New Roman"/>
              </w:rPr>
              <w:t>0.344</w:t>
            </w:r>
          </w:p>
        </w:tc>
        <w:tc>
          <w:tcPr>
            <w:tcW w:w="1000"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4B6B9D" w14:textId="77777777" w:rsidR="006920BD" w:rsidRPr="00906428" w:rsidRDefault="006920BD" w:rsidP="006920BD">
            <w:pPr>
              <w:jc w:val="center"/>
              <w:rPr>
                <w:rFonts w:cs="Times New Roman"/>
              </w:rPr>
            </w:pPr>
            <w:r w:rsidRPr="00906428">
              <w:rPr>
                <w:rFonts w:cs="Times New Roman"/>
              </w:rPr>
              <w:t>0.160, 0.737</w:t>
            </w:r>
          </w:p>
        </w:tc>
        <w:tc>
          <w:tcPr>
            <w:tcW w:w="617"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76C347D" w14:textId="77777777" w:rsidR="006920BD" w:rsidRPr="00906428" w:rsidRDefault="006920BD" w:rsidP="006920BD">
            <w:pPr>
              <w:jc w:val="center"/>
              <w:rPr>
                <w:rFonts w:cs="Times New Roman"/>
              </w:rPr>
            </w:pPr>
            <w:r w:rsidRPr="00906428">
              <w:rPr>
                <w:rFonts w:cs="Times New Roman"/>
              </w:rPr>
              <w:t>0.006</w:t>
            </w:r>
          </w:p>
        </w:tc>
      </w:tr>
      <w:tr w:rsidR="006920BD" w:rsidRPr="00906428" w14:paraId="74592DA4" w14:textId="77777777" w:rsidTr="002340BD">
        <w:trPr>
          <w:jc w:val="center"/>
        </w:trPr>
        <w:tc>
          <w:tcPr>
            <w:tcW w:w="878" w:type="pct"/>
            <w:vMerge/>
            <w:tcBorders>
              <w:left w:val="none" w:sz="0" w:space="0" w:color="000000"/>
              <w:right w:val="none" w:sz="0" w:space="0" w:color="000000"/>
            </w:tcBorders>
            <w:shd w:val="clear" w:color="auto" w:fill="FFFFFF"/>
          </w:tcPr>
          <w:p w14:paraId="640EB095" w14:textId="06A7D23E" w:rsidR="006920BD" w:rsidRPr="00906428" w:rsidRDefault="006920BD" w:rsidP="00833BA8">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34C345F" w14:textId="13BA1044" w:rsidR="006920BD" w:rsidRPr="00906428" w:rsidRDefault="006920BD" w:rsidP="00833BA8">
            <w:pPr>
              <w:rPr>
                <w:rFonts w:cs="Times New Roman"/>
              </w:rPr>
            </w:pPr>
            <w:r w:rsidRPr="00906428">
              <w:rPr>
                <w:rFonts w:cs="Times New Roman"/>
              </w:rPr>
              <w:t>Age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D81DC28" w14:textId="77777777" w:rsidR="006920BD" w:rsidRPr="00906428" w:rsidRDefault="006920BD" w:rsidP="006920BD">
            <w:pPr>
              <w:jc w:val="center"/>
              <w:rPr>
                <w:rFonts w:cs="Times New Roman"/>
              </w:rPr>
            </w:pPr>
            <w:r w:rsidRPr="00906428">
              <w:rPr>
                <w:rFonts w:cs="Times New Roman"/>
              </w:rPr>
              <w:t>1.022</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9E7B47C" w14:textId="77777777" w:rsidR="006920BD" w:rsidRPr="00906428" w:rsidRDefault="006920BD" w:rsidP="006920BD">
            <w:pPr>
              <w:jc w:val="center"/>
              <w:rPr>
                <w:rFonts w:cs="Times New Roman"/>
              </w:rPr>
            </w:pPr>
            <w:r w:rsidRPr="00906428">
              <w:rPr>
                <w:rFonts w:cs="Times New Roman"/>
              </w:rPr>
              <w:t>1.008, 1.037</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903DD9B" w14:textId="77777777" w:rsidR="006920BD" w:rsidRPr="00906428" w:rsidRDefault="006920BD" w:rsidP="006920BD">
            <w:pPr>
              <w:jc w:val="center"/>
              <w:rPr>
                <w:rFonts w:cs="Times New Roman"/>
              </w:rPr>
            </w:pPr>
            <w:r w:rsidRPr="00906428">
              <w:rPr>
                <w:rFonts w:cs="Times New Roman"/>
              </w:rPr>
              <w:t>0.002</w:t>
            </w:r>
          </w:p>
        </w:tc>
      </w:tr>
      <w:tr w:rsidR="006920BD" w:rsidRPr="00906428" w14:paraId="5D116680" w14:textId="77777777" w:rsidTr="002340BD">
        <w:trPr>
          <w:jc w:val="center"/>
        </w:trPr>
        <w:tc>
          <w:tcPr>
            <w:tcW w:w="878" w:type="pct"/>
            <w:vMerge/>
            <w:tcBorders>
              <w:left w:val="none" w:sz="0" w:space="0" w:color="000000"/>
              <w:right w:val="none" w:sz="0" w:space="0" w:color="000000"/>
            </w:tcBorders>
            <w:shd w:val="clear" w:color="auto" w:fill="FFFFFF"/>
          </w:tcPr>
          <w:p w14:paraId="6784203D"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C38DE79" w14:textId="3FACDC98" w:rsidR="006920BD" w:rsidRPr="00906428" w:rsidRDefault="006920BD" w:rsidP="00FA3FAD">
            <w:pPr>
              <w:rPr>
                <w:rFonts w:cs="Times New Roman"/>
              </w:rPr>
            </w:pPr>
            <w:r w:rsidRPr="00906428">
              <w:rPr>
                <w:rFonts w:cs="Times New Roman"/>
              </w:rPr>
              <w:t>Gender (male)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CBB7F07" w14:textId="4D8BAAD0" w:rsidR="006920BD" w:rsidRPr="00906428" w:rsidRDefault="006920BD" w:rsidP="006920BD">
            <w:pPr>
              <w:jc w:val="center"/>
              <w:rPr>
                <w:rFonts w:cs="Times New Roman"/>
              </w:rPr>
            </w:pPr>
            <w:r w:rsidRPr="00906428">
              <w:rPr>
                <w:rFonts w:cs="Times New Roman"/>
              </w:rPr>
              <w:t>1.662</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0051CCA" w14:textId="0224C4EF" w:rsidR="006920BD" w:rsidRPr="00906428" w:rsidRDefault="006920BD" w:rsidP="006920BD">
            <w:pPr>
              <w:jc w:val="center"/>
              <w:rPr>
                <w:rFonts w:cs="Times New Roman"/>
              </w:rPr>
            </w:pPr>
            <w:r w:rsidRPr="00906428">
              <w:rPr>
                <w:rFonts w:cs="Times New Roman"/>
              </w:rPr>
              <w:t>1.148, 2.408</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F2E44C7" w14:textId="57A3B05B" w:rsidR="006920BD" w:rsidRPr="00906428" w:rsidRDefault="006920BD" w:rsidP="006920BD">
            <w:pPr>
              <w:jc w:val="center"/>
              <w:rPr>
                <w:rFonts w:cs="Times New Roman"/>
              </w:rPr>
            </w:pPr>
            <w:r w:rsidRPr="00906428">
              <w:rPr>
                <w:rFonts w:cs="Times New Roman"/>
              </w:rPr>
              <w:t>0.008</w:t>
            </w:r>
          </w:p>
        </w:tc>
      </w:tr>
      <w:tr w:rsidR="006920BD" w:rsidRPr="00906428" w14:paraId="682D591B" w14:textId="77777777" w:rsidTr="002340BD">
        <w:trPr>
          <w:jc w:val="center"/>
        </w:trPr>
        <w:tc>
          <w:tcPr>
            <w:tcW w:w="878" w:type="pct"/>
            <w:vMerge/>
            <w:tcBorders>
              <w:left w:val="none" w:sz="0" w:space="0" w:color="000000"/>
              <w:right w:val="none" w:sz="0" w:space="0" w:color="000000"/>
            </w:tcBorders>
            <w:shd w:val="clear" w:color="auto" w:fill="FFFFFF"/>
          </w:tcPr>
          <w:p w14:paraId="67E3CF0E"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10D29D5" w14:textId="7ACEBADE" w:rsidR="006920BD" w:rsidRPr="00906428" w:rsidRDefault="006920BD" w:rsidP="00FA3FAD">
            <w:pPr>
              <w:rPr>
                <w:rFonts w:cs="Times New Roman"/>
              </w:rPr>
            </w:pPr>
            <w:r w:rsidRPr="00906428">
              <w:rPr>
                <w:rFonts w:cs="Times New Roman"/>
              </w:rPr>
              <w:t>Race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10A84AE" w14:textId="77777777" w:rsidR="006920BD" w:rsidRPr="00906428" w:rsidRDefault="006920BD" w:rsidP="006920BD">
            <w:pPr>
              <w:jc w:val="center"/>
              <w:rPr>
                <w:rFonts w:cs="Times New Roman"/>
              </w:rPr>
            </w:pP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B90D8CF" w14:textId="77777777" w:rsidR="006920BD" w:rsidRPr="00906428" w:rsidRDefault="006920BD" w:rsidP="006920BD">
            <w:pPr>
              <w:jc w:val="center"/>
              <w:rPr>
                <w:rFonts w:cs="Times New Roman"/>
              </w:rPr>
            </w:pP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DA4FA0" w14:textId="77777777" w:rsidR="006920BD" w:rsidRPr="00906428" w:rsidRDefault="006920BD" w:rsidP="006920BD">
            <w:pPr>
              <w:jc w:val="center"/>
              <w:rPr>
                <w:rFonts w:cs="Times New Roman"/>
              </w:rPr>
            </w:pPr>
          </w:p>
        </w:tc>
      </w:tr>
      <w:tr w:rsidR="006920BD" w:rsidRPr="00906428" w14:paraId="1D0958EF" w14:textId="77777777" w:rsidTr="002340BD">
        <w:trPr>
          <w:jc w:val="center"/>
        </w:trPr>
        <w:tc>
          <w:tcPr>
            <w:tcW w:w="878" w:type="pct"/>
            <w:vMerge/>
            <w:tcBorders>
              <w:left w:val="none" w:sz="0" w:space="0" w:color="000000"/>
              <w:right w:val="none" w:sz="0" w:space="0" w:color="000000"/>
            </w:tcBorders>
            <w:shd w:val="clear" w:color="auto" w:fill="FFFFFF"/>
          </w:tcPr>
          <w:p w14:paraId="5F650B47"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C0528D" w14:textId="298B4865" w:rsidR="006920BD" w:rsidRPr="00906428" w:rsidRDefault="006920BD" w:rsidP="00FA3FAD">
            <w:pPr>
              <w:ind w:firstLineChars="100" w:firstLine="210"/>
              <w:rPr>
                <w:rFonts w:cs="Times New Roman"/>
              </w:rPr>
            </w:pPr>
            <w:r w:rsidRPr="00906428">
              <w:rPr>
                <w:rFonts w:cs="Times New Roman"/>
              </w:rPr>
              <w:t>Mexican American</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32BBAB9" w14:textId="77777777" w:rsidR="006920BD" w:rsidRPr="00906428" w:rsidRDefault="006920BD" w:rsidP="006920BD">
            <w:pPr>
              <w:jc w:val="center"/>
              <w:rPr>
                <w:rFonts w:cs="Times New Roman"/>
              </w:rPr>
            </w:pPr>
            <w:r w:rsidRPr="00906428">
              <w:rPr>
                <w:rFonts w:cs="Times New Roman"/>
              </w:rPr>
              <w:t>—</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FA71A54" w14:textId="77777777" w:rsidR="006920BD" w:rsidRPr="00906428" w:rsidRDefault="006920BD" w:rsidP="006920BD">
            <w:pPr>
              <w:jc w:val="center"/>
              <w:rPr>
                <w:rFonts w:cs="Times New Roman"/>
              </w:rPr>
            </w:pPr>
            <w:r w:rsidRPr="00906428">
              <w:rPr>
                <w:rFonts w:cs="Times New Roman"/>
              </w:rPr>
              <w:t>—</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8AA0187" w14:textId="77777777" w:rsidR="006920BD" w:rsidRPr="00906428" w:rsidRDefault="006920BD" w:rsidP="006920BD">
            <w:pPr>
              <w:jc w:val="center"/>
              <w:rPr>
                <w:rFonts w:cs="Times New Roman"/>
              </w:rPr>
            </w:pPr>
          </w:p>
        </w:tc>
      </w:tr>
      <w:tr w:rsidR="006920BD" w:rsidRPr="00906428" w14:paraId="4B535389" w14:textId="77777777" w:rsidTr="002340BD">
        <w:trPr>
          <w:jc w:val="center"/>
        </w:trPr>
        <w:tc>
          <w:tcPr>
            <w:tcW w:w="878" w:type="pct"/>
            <w:vMerge/>
            <w:tcBorders>
              <w:left w:val="none" w:sz="0" w:space="0" w:color="000000"/>
              <w:right w:val="none" w:sz="0" w:space="0" w:color="000000"/>
            </w:tcBorders>
            <w:shd w:val="clear" w:color="auto" w:fill="FFFFFF"/>
          </w:tcPr>
          <w:p w14:paraId="26FD3E81"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AA587D8" w14:textId="426E92A9" w:rsidR="006920BD" w:rsidRPr="00906428" w:rsidRDefault="006920BD" w:rsidP="00FA3FAD">
            <w:pPr>
              <w:ind w:firstLineChars="100" w:firstLine="210"/>
              <w:rPr>
                <w:rFonts w:cs="Times New Roman"/>
              </w:rPr>
            </w:pPr>
            <w:r w:rsidRPr="00906428">
              <w:rPr>
                <w:rFonts w:cs="Times New Roman"/>
              </w:rPr>
              <w:t>Other Hispanic</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5913BB" w14:textId="77777777" w:rsidR="006920BD" w:rsidRPr="00906428" w:rsidRDefault="006920BD" w:rsidP="006920BD">
            <w:pPr>
              <w:jc w:val="center"/>
              <w:rPr>
                <w:rFonts w:cs="Times New Roman"/>
              </w:rPr>
            </w:pPr>
            <w:r w:rsidRPr="00906428">
              <w:rPr>
                <w:rFonts w:cs="Times New Roman"/>
              </w:rPr>
              <w:t>1.932</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356B17D" w14:textId="77777777" w:rsidR="006920BD" w:rsidRPr="00906428" w:rsidRDefault="006920BD" w:rsidP="006920BD">
            <w:pPr>
              <w:jc w:val="center"/>
              <w:rPr>
                <w:rFonts w:cs="Times New Roman"/>
              </w:rPr>
            </w:pPr>
            <w:r w:rsidRPr="00906428">
              <w:rPr>
                <w:rFonts w:cs="Times New Roman"/>
              </w:rPr>
              <w:t>0.811, 4.605</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FE41054" w14:textId="77777777" w:rsidR="006920BD" w:rsidRPr="00906428" w:rsidRDefault="006920BD" w:rsidP="006920BD">
            <w:pPr>
              <w:jc w:val="center"/>
              <w:rPr>
                <w:rFonts w:cs="Times New Roman"/>
              </w:rPr>
            </w:pPr>
            <w:r w:rsidRPr="00906428">
              <w:rPr>
                <w:rFonts w:cs="Times New Roman"/>
              </w:rPr>
              <w:t>0.136</w:t>
            </w:r>
          </w:p>
        </w:tc>
      </w:tr>
      <w:tr w:rsidR="006920BD" w:rsidRPr="00906428" w14:paraId="7BCE5C4D" w14:textId="77777777" w:rsidTr="002340BD">
        <w:trPr>
          <w:jc w:val="center"/>
        </w:trPr>
        <w:tc>
          <w:tcPr>
            <w:tcW w:w="878" w:type="pct"/>
            <w:vMerge/>
            <w:tcBorders>
              <w:left w:val="none" w:sz="0" w:space="0" w:color="000000"/>
              <w:right w:val="none" w:sz="0" w:space="0" w:color="000000"/>
            </w:tcBorders>
            <w:shd w:val="clear" w:color="auto" w:fill="FFFFFF"/>
          </w:tcPr>
          <w:p w14:paraId="0EDE5661"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6B8939F" w14:textId="5C539DEC" w:rsidR="006920BD" w:rsidRPr="00906428" w:rsidRDefault="006920BD" w:rsidP="00FA3FAD">
            <w:pPr>
              <w:ind w:firstLineChars="100" w:firstLine="210"/>
              <w:rPr>
                <w:rFonts w:cs="Times New Roman"/>
              </w:rPr>
            </w:pPr>
            <w:r w:rsidRPr="00906428">
              <w:rPr>
                <w:rFonts w:cs="Times New Roman"/>
              </w:rPr>
              <w:t>Non-Hispanic White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2042756" w14:textId="77777777" w:rsidR="006920BD" w:rsidRPr="00906428" w:rsidRDefault="006920BD" w:rsidP="006920BD">
            <w:pPr>
              <w:jc w:val="center"/>
              <w:rPr>
                <w:rFonts w:cs="Times New Roman"/>
              </w:rPr>
            </w:pPr>
            <w:r w:rsidRPr="00906428">
              <w:rPr>
                <w:rFonts w:cs="Times New Roman"/>
              </w:rPr>
              <w:t>1.700</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465C948" w14:textId="77777777" w:rsidR="006920BD" w:rsidRPr="00906428" w:rsidRDefault="006920BD" w:rsidP="006920BD">
            <w:pPr>
              <w:jc w:val="center"/>
              <w:rPr>
                <w:rFonts w:cs="Times New Roman"/>
              </w:rPr>
            </w:pPr>
            <w:r w:rsidRPr="00906428">
              <w:rPr>
                <w:rFonts w:cs="Times New Roman"/>
              </w:rPr>
              <w:t>0.911, 3.173</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FE7D474" w14:textId="77777777" w:rsidR="006920BD" w:rsidRPr="00906428" w:rsidRDefault="006920BD" w:rsidP="006920BD">
            <w:pPr>
              <w:jc w:val="center"/>
              <w:rPr>
                <w:rFonts w:cs="Times New Roman"/>
              </w:rPr>
            </w:pPr>
            <w:r w:rsidRPr="00906428">
              <w:rPr>
                <w:rFonts w:cs="Times New Roman"/>
              </w:rPr>
              <w:t>0.095</w:t>
            </w:r>
          </w:p>
        </w:tc>
      </w:tr>
      <w:tr w:rsidR="006920BD" w:rsidRPr="00906428" w14:paraId="1ACF7696" w14:textId="77777777" w:rsidTr="002340BD">
        <w:trPr>
          <w:jc w:val="center"/>
        </w:trPr>
        <w:tc>
          <w:tcPr>
            <w:tcW w:w="878" w:type="pct"/>
            <w:vMerge/>
            <w:tcBorders>
              <w:left w:val="none" w:sz="0" w:space="0" w:color="000000"/>
              <w:right w:val="none" w:sz="0" w:space="0" w:color="000000"/>
            </w:tcBorders>
            <w:shd w:val="clear" w:color="auto" w:fill="FFFFFF"/>
          </w:tcPr>
          <w:p w14:paraId="7EB92579"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6B7E10C" w14:textId="02A49372" w:rsidR="006920BD" w:rsidRPr="00906428" w:rsidRDefault="006920BD" w:rsidP="00FA3FAD">
            <w:pPr>
              <w:ind w:firstLineChars="100" w:firstLine="210"/>
              <w:rPr>
                <w:rFonts w:cs="Times New Roman"/>
              </w:rPr>
            </w:pPr>
            <w:r w:rsidRPr="00906428">
              <w:rPr>
                <w:rFonts w:cs="Times New Roman"/>
              </w:rPr>
              <w:t>Non-Hispanic Black</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7415290" w14:textId="77777777" w:rsidR="006920BD" w:rsidRPr="00906428" w:rsidRDefault="006920BD" w:rsidP="006920BD">
            <w:pPr>
              <w:jc w:val="center"/>
              <w:rPr>
                <w:rFonts w:cs="Times New Roman"/>
              </w:rPr>
            </w:pPr>
            <w:r w:rsidRPr="00906428">
              <w:rPr>
                <w:rFonts w:cs="Times New Roman"/>
              </w:rPr>
              <w:t>1.828</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00949E9" w14:textId="77777777" w:rsidR="006920BD" w:rsidRPr="00906428" w:rsidRDefault="006920BD" w:rsidP="006920BD">
            <w:pPr>
              <w:jc w:val="center"/>
              <w:rPr>
                <w:rFonts w:cs="Times New Roman"/>
              </w:rPr>
            </w:pPr>
            <w:r w:rsidRPr="00906428">
              <w:rPr>
                <w:rFonts w:cs="Times New Roman"/>
              </w:rPr>
              <w:t>0.968, 3.452</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F654330" w14:textId="77777777" w:rsidR="006920BD" w:rsidRPr="00906428" w:rsidRDefault="006920BD" w:rsidP="006920BD">
            <w:pPr>
              <w:jc w:val="center"/>
              <w:rPr>
                <w:rFonts w:cs="Times New Roman"/>
              </w:rPr>
            </w:pPr>
            <w:r w:rsidRPr="00906428">
              <w:rPr>
                <w:rFonts w:cs="Times New Roman"/>
              </w:rPr>
              <w:t>0.063</w:t>
            </w:r>
          </w:p>
        </w:tc>
      </w:tr>
      <w:tr w:rsidR="006920BD" w:rsidRPr="00906428" w14:paraId="004D76FE" w14:textId="77777777" w:rsidTr="002340BD">
        <w:trPr>
          <w:jc w:val="center"/>
        </w:trPr>
        <w:tc>
          <w:tcPr>
            <w:tcW w:w="878" w:type="pct"/>
            <w:vMerge/>
            <w:tcBorders>
              <w:left w:val="none" w:sz="0" w:space="0" w:color="000000"/>
              <w:right w:val="none" w:sz="0" w:space="0" w:color="000000"/>
            </w:tcBorders>
            <w:shd w:val="clear" w:color="auto" w:fill="FFFFFF"/>
          </w:tcPr>
          <w:p w14:paraId="5C771317"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4050C92" w14:textId="1FDF817B" w:rsidR="006920BD" w:rsidRPr="00906428" w:rsidRDefault="006920BD" w:rsidP="00FA3FAD">
            <w:pPr>
              <w:ind w:firstLineChars="100" w:firstLine="210"/>
              <w:rPr>
                <w:rFonts w:cs="Times New Roman"/>
              </w:rPr>
            </w:pPr>
            <w:r w:rsidRPr="00906428">
              <w:rPr>
                <w:rFonts w:cs="Times New Roman"/>
              </w:rPr>
              <w:t>Other/multiracial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0BFF9BA" w14:textId="77777777" w:rsidR="006920BD" w:rsidRPr="00906428" w:rsidRDefault="006920BD" w:rsidP="006920BD">
            <w:pPr>
              <w:jc w:val="center"/>
              <w:rPr>
                <w:rFonts w:cs="Times New Roman"/>
              </w:rPr>
            </w:pPr>
            <w:r w:rsidRPr="00906428">
              <w:rPr>
                <w:rFonts w:cs="Times New Roman"/>
              </w:rPr>
              <w:t>1.959</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FDC59B9" w14:textId="77777777" w:rsidR="006920BD" w:rsidRPr="00906428" w:rsidRDefault="006920BD" w:rsidP="006920BD">
            <w:pPr>
              <w:jc w:val="center"/>
              <w:rPr>
                <w:rFonts w:cs="Times New Roman"/>
              </w:rPr>
            </w:pPr>
            <w:r w:rsidRPr="00906428">
              <w:rPr>
                <w:rFonts w:cs="Times New Roman"/>
              </w:rPr>
              <w:t>0.961, 3.994</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36AB925" w14:textId="77777777" w:rsidR="006920BD" w:rsidRPr="00906428" w:rsidRDefault="006920BD" w:rsidP="006920BD">
            <w:pPr>
              <w:jc w:val="center"/>
              <w:rPr>
                <w:rFonts w:cs="Times New Roman"/>
              </w:rPr>
            </w:pPr>
            <w:r w:rsidRPr="00906428">
              <w:rPr>
                <w:rFonts w:cs="Times New Roman"/>
              </w:rPr>
              <w:t>0.064</w:t>
            </w:r>
          </w:p>
        </w:tc>
      </w:tr>
      <w:tr w:rsidR="006920BD" w:rsidRPr="00906428" w14:paraId="481DDBAE" w14:textId="77777777" w:rsidTr="002340BD">
        <w:trPr>
          <w:jc w:val="center"/>
        </w:trPr>
        <w:tc>
          <w:tcPr>
            <w:tcW w:w="878" w:type="pct"/>
            <w:vMerge/>
            <w:tcBorders>
              <w:left w:val="none" w:sz="0" w:space="0" w:color="000000"/>
              <w:right w:val="none" w:sz="0" w:space="0" w:color="000000"/>
            </w:tcBorders>
            <w:shd w:val="clear" w:color="auto" w:fill="FFFFFF"/>
          </w:tcPr>
          <w:p w14:paraId="0B652FFC"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6DAAABE" w14:textId="60263778" w:rsidR="006920BD" w:rsidRPr="00906428" w:rsidRDefault="006920BD" w:rsidP="00FA3FAD">
            <w:pPr>
              <w:rPr>
                <w:rFonts w:cs="Times New Roman"/>
              </w:rPr>
            </w:pPr>
            <w:r w:rsidRPr="00906428">
              <w:rPr>
                <w:rFonts w:cs="Times New Roman"/>
              </w:rPr>
              <w:t>Educational attainment</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DD504E7" w14:textId="77777777" w:rsidR="006920BD" w:rsidRPr="00906428" w:rsidRDefault="006920BD" w:rsidP="006920BD">
            <w:pPr>
              <w:jc w:val="center"/>
              <w:rPr>
                <w:rFonts w:cs="Times New Roman"/>
              </w:rPr>
            </w:pP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029FDE3" w14:textId="77777777" w:rsidR="006920BD" w:rsidRPr="00906428" w:rsidRDefault="006920BD" w:rsidP="006920BD">
            <w:pPr>
              <w:jc w:val="center"/>
              <w:rPr>
                <w:rFonts w:cs="Times New Roman"/>
              </w:rPr>
            </w:pP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5FDE3EE" w14:textId="77777777" w:rsidR="006920BD" w:rsidRPr="00906428" w:rsidRDefault="006920BD" w:rsidP="006920BD">
            <w:pPr>
              <w:jc w:val="center"/>
              <w:rPr>
                <w:rFonts w:cs="Times New Roman"/>
              </w:rPr>
            </w:pPr>
          </w:p>
        </w:tc>
      </w:tr>
      <w:tr w:rsidR="006920BD" w:rsidRPr="00906428" w14:paraId="286DDCD9" w14:textId="77777777" w:rsidTr="002340BD">
        <w:trPr>
          <w:jc w:val="center"/>
        </w:trPr>
        <w:tc>
          <w:tcPr>
            <w:tcW w:w="878" w:type="pct"/>
            <w:vMerge/>
            <w:tcBorders>
              <w:left w:val="none" w:sz="0" w:space="0" w:color="000000"/>
              <w:right w:val="none" w:sz="0" w:space="0" w:color="000000"/>
            </w:tcBorders>
            <w:shd w:val="clear" w:color="auto" w:fill="FFFFFF"/>
          </w:tcPr>
          <w:p w14:paraId="32E3E653"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C818138" w14:textId="43EE9556" w:rsidR="006920BD" w:rsidRPr="00906428" w:rsidRDefault="006920BD" w:rsidP="00FA3FAD">
            <w:pPr>
              <w:ind w:firstLineChars="100" w:firstLine="210"/>
              <w:rPr>
                <w:rFonts w:cs="Times New Roman"/>
              </w:rPr>
            </w:pPr>
            <w:r w:rsidRPr="00906428">
              <w:rPr>
                <w:rFonts w:cs="Times New Roman"/>
              </w:rPr>
              <w:t>Below high school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F472778" w14:textId="77777777" w:rsidR="006920BD" w:rsidRPr="00906428" w:rsidRDefault="006920BD" w:rsidP="006920BD">
            <w:pPr>
              <w:jc w:val="center"/>
              <w:rPr>
                <w:rFonts w:cs="Times New Roman"/>
              </w:rPr>
            </w:pPr>
            <w:r w:rsidRPr="00906428">
              <w:rPr>
                <w:rFonts w:cs="Times New Roman"/>
              </w:rPr>
              <w:t>—</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7C21689" w14:textId="77777777" w:rsidR="006920BD" w:rsidRPr="00906428" w:rsidRDefault="006920BD" w:rsidP="006920BD">
            <w:pPr>
              <w:jc w:val="center"/>
              <w:rPr>
                <w:rFonts w:cs="Times New Roman"/>
              </w:rPr>
            </w:pPr>
            <w:r w:rsidRPr="00906428">
              <w:rPr>
                <w:rFonts w:cs="Times New Roman"/>
              </w:rPr>
              <w:t>—</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BE76DD8" w14:textId="77777777" w:rsidR="006920BD" w:rsidRPr="00906428" w:rsidRDefault="006920BD" w:rsidP="006920BD">
            <w:pPr>
              <w:jc w:val="center"/>
              <w:rPr>
                <w:rFonts w:cs="Times New Roman"/>
              </w:rPr>
            </w:pPr>
          </w:p>
        </w:tc>
      </w:tr>
      <w:tr w:rsidR="006920BD" w:rsidRPr="00906428" w14:paraId="5793D61A" w14:textId="77777777" w:rsidTr="002340BD">
        <w:trPr>
          <w:jc w:val="center"/>
        </w:trPr>
        <w:tc>
          <w:tcPr>
            <w:tcW w:w="878" w:type="pct"/>
            <w:vMerge/>
            <w:tcBorders>
              <w:left w:val="none" w:sz="0" w:space="0" w:color="000000"/>
              <w:right w:val="none" w:sz="0" w:space="0" w:color="000000"/>
            </w:tcBorders>
            <w:shd w:val="clear" w:color="auto" w:fill="FFFFFF"/>
          </w:tcPr>
          <w:p w14:paraId="029FEC57"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9BE4188" w14:textId="6C07CF13" w:rsidR="006920BD" w:rsidRPr="00906428" w:rsidRDefault="006920BD" w:rsidP="00FA3FAD">
            <w:pPr>
              <w:ind w:firstLineChars="100" w:firstLine="210"/>
              <w:rPr>
                <w:rFonts w:cs="Times New Roman"/>
              </w:rPr>
            </w:pPr>
            <w:r w:rsidRPr="00906428">
              <w:rPr>
                <w:rFonts w:cs="Times New Roman"/>
              </w:rPr>
              <w:t>High school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2E4C9EF" w14:textId="77777777" w:rsidR="006920BD" w:rsidRPr="00906428" w:rsidRDefault="006920BD" w:rsidP="006920BD">
            <w:pPr>
              <w:jc w:val="center"/>
              <w:rPr>
                <w:rFonts w:cs="Times New Roman"/>
              </w:rPr>
            </w:pPr>
            <w:r w:rsidRPr="00906428">
              <w:rPr>
                <w:rFonts w:cs="Times New Roman"/>
              </w:rPr>
              <w:t>1.157</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E23B343" w14:textId="77777777" w:rsidR="006920BD" w:rsidRPr="00906428" w:rsidRDefault="006920BD" w:rsidP="006920BD">
            <w:pPr>
              <w:jc w:val="center"/>
              <w:rPr>
                <w:rFonts w:cs="Times New Roman"/>
              </w:rPr>
            </w:pPr>
            <w:r w:rsidRPr="00906428">
              <w:rPr>
                <w:rFonts w:cs="Times New Roman"/>
              </w:rPr>
              <w:t>0.734, 1.824</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AA0D83A" w14:textId="77777777" w:rsidR="006920BD" w:rsidRPr="00906428" w:rsidRDefault="006920BD" w:rsidP="006920BD">
            <w:pPr>
              <w:jc w:val="center"/>
              <w:rPr>
                <w:rFonts w:cs="Times New Roman"/>
              </w:rPr>
            </w:pPr>
            <w:r w:rsidRPr="00906428">
              <w:rPr>
                <w:rFonts w:cs="Times New Roman"/>
              </w:rPr>
              <w:t>0.528</w:t>
            </w:r>
          </w:p>
        </w:tc>
      </w:tr>
      <w:tr w:rsidR="006920BD" w:rsidRPr="00906428" w14:paraId="28093867" w14:textId="77777777" w:rsidTr="002340BD">
        <w:trPr>
          <w:jc w:val="center"/>
        </w:trPr>
        <w:tc>
          <w:tcPr>
            <w:tcW w:w="878" w:type="pct"/>
            <w:vMerge/>
            <w:tcBorders>
              <w:left w:val="none" w:sz="0" w:space="0" w:color="000000"/>
              <w:right w:val="none" w:sz="0" w:space="0" w:color="000000"/>
            </w:tcBorders>
            <w:shd w:val="clear" w:color="auto" w:fill="FFFFFF"/>
          </w:tcPr>
          <w:p w14:paraId="78F67B4D"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D8983A7" w14:textId="4C3A7064" w:rsidR="006920BD" w:rsidRPr="00906428" w:rsidRDefault="006920BD" w:rsidP="00FA3FAD">
            <w:pPr>
              <w:ind w:firstLineChars="100" w:firstLine="210"/>
              <w:rPr>
                <w:rFonts w:cs="Times New Roman"/>
              </w:rPr>
            </w:pPr>
            <w:r w:rsidRPr="00906428">
              <w:rPr>
                <w:rFonts w:cs="Times New Roman"/>
              </w:rPr>
              <w:t>Above high school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F8C8032" w14:textId="77777777" w:rsidR="006920BD" w:rsidRPr="00906428" w:rsidRDefault="006920BD" w:rsidP="006920BD">
            <w:pPr>
              <w:jc w:val="center"/>
              <w:rPr>
                <w:rFonts w:cs="Times New Roman"/>
              </w:rPr>
            </w:pPr>
            <w:r w:rsidRPr="00906428">
              <w:rPr>
                <w:rFonts w:cs="Times New Roman"/>
              </w:rPr>
              <w:t>1.065</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C1EF8E5" w14:textId="77777777" w:rsidR="006920BD" w:rsidRPr="00906428" w:rsidRDefault="006920BD" w:rsidP="006920BD">
            <w:pPr>
              <w:jc w:val="center"/>
              <w:rPr>
                <w:rFonts w:cs="Times New Roman"/>
              </w:rPr>
            </w:pPr>
            <w:r w:rsidRPr="00906428">
              <w:rPr>
                <w:rFonts w:cs="Times New Roman"/>
              </w:rPr>
              <w:t>0.626, 1.810</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3F5769" w14:textId="77777777" w:rsidR="006920BD" w:rsidRPr="00906428" w:rsidRDefault="006920BD" w:rsidP="006920BD">
            <w:pPr>
              <w:jc w:val="center"/>
              <w:rPr>
                <w:rFonts w:cs="Times New Roman"/>
              </w:rPr>
            </w:pPr>
            <w:r w:rsidRPr="00906428">
              <w:rPr>
                <w:rFonts w:cs="Times New Roman"/>
              </w:rPr>
              <w:t>0.815</w:t>
            </w:r>
          </w:p>
        </w:tc>
      </w:tr>
      <w:tr w:rsidR="006920BD" w:rsidRPr="00906428" w14:paraId="2A8519AD" w14:textId="77777777" w:rsidTr="002340BD">
        <w:trPr>
          <w:jc w:val="center"/>
        </w:trPr>
        <w:tc>
          <w:tcPr>
            <w:tcW w:w="878" w:type="pct"/>
            <w:vMerge/>
            <w:tcBorders>
              <w:left w:val="none" w:sz="0" w:space="0" w:color="000000"/>
              <w:bottom w:val="none" w:sz="0" w:space="0" w:color="000000"/>
              <w:right w:val="none" w:sz="0" w:space="0" w:color="000000"/>
            </w:tcBorders>
            <w:shd w:val="clear" w:color="auto" w:fill="FFFFFF"/>
          </w:tcPr>
          <w:p w14:paraId="4F1721C9"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4B4A6FB" w14:textId="22E53B0D" w:rsidR="006920BD" w:rsidRPr="00906428" w:rsidRDefault="006920BD" w:rsidP="00FA3FAD">
            <w:pPr>
              <w:rPr>
                <w:rFonts w:cs="Times New Roman"/>
              </w:rPr>
            </w:pPr>
            <w:r w:rsidRPr="00906428">
              <w:rPr>
                <w:rFonts w:cs="Times New Roman"/>
              </w:rPr>
              <w:t>PIR</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176A362" w14:textId="44B376E2" w:rsidR="006920BD" w:rsidRPr="00906428" w:rsidRDefault="006920BD" w:rsidP="006920BD">
            <w:pPr>
              <w:jc w:val="center"/>
              <w:rPr>
                <w:rFonts w:cs="Times New Roman"/>
              </w:rPr>
            </w:pPr>
            <w:r w:rsidRPr="00906428">
              <w:rPr>
                <w:rFonts w:cs="Times New Roman"/>
              </w:rPr>
              <w:t>1.060</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F66A2EB" w14:textId="33E4A7ED" w:rsidR="006920BD" w:rsidRPr="00906428" w:rsidRDefault="006920BD" w:rsidP="006920BD">
            <w:pPr>
              <w:jc w:val="center"/>
              <w:rPr>
                <w:rFonts w:cs="Times New Roman"/>
              </w:rPr>
            </w:pPr>
            <w:r w:rsidRPr="00906428">
              <w:rPr>
                <w:rFonts w:cs="Times New Roman"/>
              </w:rPr>
              <w:t>0.935, 1.203</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F84F3AC" w14:textId="660AF12F" w:rsidR="006920BD" w:rsidRPr="00906428" w:rsidRDefault="006920BD" w:rsidP="006920BD">
            <w:pPr>
              <w:jc w:val="center"/>
              <w:rPr>
                <w:rFonts w:cs="Times New Roman"/>
              </w:rPr>
            </w:pPr>
            <w:r w:rsidRPr="00906428">
              <w:rPr>
                <w:rFonts w:cs="Times New Roman"/>
              </w:rPr>
              <w:t>0.358</w:t>
            </w:r>
          </w:p>
        </w:tc>
      </w:tr>
      <w:tr w:rsidR="006920BD" w:rsidRPr="00906428" w14:paraId="30324271" w14:textId="77777777" w:rsidTr="006920BD">
        <w:trPr>
          <w:jc w:val="center"/>
        </w:trPr>
        <w:tc>
          <w:tcPr>
            <w:tcW w:w="878" w:type="pct"/>
            <w:vMerge w:val="restart"/>
            <w:tcBorders>
              <w:top w:val="single" w:sz="8" w:space="0" w:color="000000"/>
              <w:left w:val="none" w:sz="0" w:space="0" w:color="000000"/>
              <w:right w:val="none" w:sz="0" w:space="0" w:color="000000"/>
            </w:tcBorders>
            <w:shd w:val="clear" w:color="auto" w:fill="FFFFFF"/>
            <w:vAlign w:val="center"/>
          </w:tcPr>
          <w:p w14:paraId="27DD568D" w14:textId="00DBCED9" w:rsidR="006920BD" w:rsidRPr="00906428" w:rsidRDefault="006920BD" w:rsidP="006920BD">
            <w:pPr>
              <w:rPr>
                <w:rFonts w:cs="Times New Roman"/>
              </w:rPr>
            </w:pPr>
            <w:r w:rsidRPr="00906428">
              <w:rPr>
                <w:rFonts w:cs="Times New Roman"/>
              </w:rPr>
              <w:t>Model 2</w:t>
            </w:r>
          </w:p>
        </w:tc>
        <w:tc>
          <w:tcPr>
            <w:tcW w:w="2055"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0A8336A" w14:textId="45780179" w:rsidR="006920BD" w:rsidRPr="00906428" w:rsidRDefault="006920BD" w:rsidP="00FA3FAD">
            <w:pPr>
              <w:rPr>
                <w:rFonts w:cs="Times New Roman"/>
              </w:rPr>
            </w:pPr>
            <w:r w:rsidRPr="00906428">
              <w:rPr>
                <w:rFonts w:cs="Times New Roman"/>
              </w:rPr>
              <w:t>CoQ10</w:t>
            </w:r>
          </w:p>
        </w:tc>
        <w:tc>
          <w:tcPr>
            <w:tcW w:w="450"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FC92AFF" w14:textId="77777777" w:rsidR="006920BD" w:rsidRPr="00906428" w:rsidRDefault="006920BD" w:rsidP="006920BD">
            <w:pPr>
              <w:jc w:val="center"/>
              <w:rPr>
                <w:rFonts w:cs="Times New Roman"/>
              </w:rPr>
            </w:pPr>
            <w:r w:rsidRPr="00906428">
              <w:rPr>
                <w:rFonts w:cs="Times New Roman"/>
              </w:rPr>
              <w:t>0.232</w:t>
            </w:r>
          </w:p>
        </w:tc>
        <w:tc>
          <w:tcPr>
            <w:tcW w:w="1000"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83490A" w14:textId="77777777" w:rsidR="006920BD" w:rsidRPr="00906428" w:rsidRDefault="006920BD" w:rsidP="006920BD">
            <w:pPr>
              <w:jc w:val="center"/>
              <w:rPr>
                <w:rFonts w:cs="Times New Roman"/>
              </w:rPr>
            </w:pPr>
            <w:r w:rsidRPr="00906428">
              <w:rPr>
                <w:rFonts w:cs="Times New Roman"/>
              </w:rPr>
              <w:t>0.057, 0.942</w:t>
            </w:r>
          </w:p>
        </w:tc>
        <w:tc>
          <w:tcPr>
            <w:tcW w:w="617" w:type="pct"/>
            <w:tcBorders>
              <w:top w:val="single" w:sz="8"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E95B449" w14:textId="77777777" w:rsidR="006920BD" w:rsidRPr="00906428" w:rsidRDefault="006920BD" w:rsidP="006920BD">
            <w:pPr>
              <w:jc w:val="center"/>
              <w:rPr>
                <w:rFonts w:cs="Times New Roman"/>
              </w:rPr>
            </w:pPr>
            <w:r w:rsidRPr="00906428">
              <w:rPr>
                <w:rFonts w:cs="Times New Roman"/>
              </w:rPr>
              <w:t>0.041</w:t>
            </w:r>
          </w:p>
        </w:tc>
      </w:tr>
      <w:tr w:rsidR="006920BD" w:rsidRPr="00906428" w14:paraId="7F727B2D" w14:textId="77777777" w:rsidTr="00793AE5">
        <w:trPr>
          <w:jc w:val="center"/>
        </w:trPr>
        <w:tc>
          <w:tcPr>
            <w:tcW w:w="878" w:type="pct"/>
            <w:vMerge/>
            <w:tcBorders>
              <w:left w:val="none" w:sz="0" w:space="0" w:color="000000"/>
              <w:right w:val="none" w:sz="0" w:space="0" w:color="000000"/>
            </w:tcBorders>
            <w:shd w:val="clear" w:color="auto" w:fill="FFFFFF"/>
          </w:tcPr>
          <w:p w14:paraId="5D217853" w14:textId="1313FCF4"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32BAE70" w14:textId="714E1FA9" w:rsidR="006920BD" w:rsidRPr="00906428" w:rsidRDefault="006920BD" w:rsidP="00FA3FAD">
            <w:pPr>
              <w:rPr>
                <w:rFonts w:cs="Times New Roman"/>
              </w:rPr>
            </w:pPr>
            <w:r w:rsidRPr="00906428">
              <w:rPr>
                <w:rFonts w:cs="Times New Roman"/>
              </w:rPr>
              <w:t>Age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DCFB9CF" w14:textId="77777777" w:rsidR="006920BD" w:rsidRPr="00906428" w:rsidRDefault="006920BD" w:rsidP="006920BD">
            <w:pPr>
              <w:jc w:val="center"/>
              <w:rPr>
                <w:rFonts w:cs="Times New Roman"/>
              </w:rPr>
            </w:pPr>
            <w:r w:rsidRPr="00906428">
              <w:rPr>
                <w:rFonts w:cs="Times New Roman"/>
              </w:rPr>
              <w:t>1.141</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517F9BC" w14:textId="77777777" w:rsidR="006920BD" w:rsidRPr="00906428" w:rsidRDefault="006920BD" w:rsidP="006920BD">
            <w:pPr>
              <w:jc w:val="center"/>
              <w:rPr>
                <w:rFonts w:cs="Times New Roman"/>
              </w:rPr>
            </w:pPr>
            <w:r w:rsidRPr="00906428">
              <w:rPr>
                <w:rFonts w:cs="Times New Roman"/>
              </w:rPr>
              <w:t>1.106, 1.177</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D4A2B3" w14:textId="77777777" w:rsidR="006920BD" w:rsidRPr="00906428" w:rsidRDefault="006920BD" w:rsidP="006920BD">
            <w:pPr>
              <w:jc w:val="center"/>
              <w:rPr>
                <w:rFonts w:cs="Times New Roman"/>
              </w:rPr>
            </w:pPr>
            <w:r w:rsidRPr="00906428">
              <w:rPr>
                <w:rFonts w:cs="Times New Roman"/>
              </w:rPr>
              <w:t>&lt;0.001</w:t>
            </w:r>
          </w:p>
        </w:tc>
      </w:tr>
      <w:tr w:rsidR="006920BD" w:rsidRPr="00906428" w14:paraId="6699B387" w14:textId="77777777" w:rsidTr="00793AE5">
        <w:trPr>
          <w:jc w:val="center"/>
        </w:trPr>
        <w:tc>
          <w:tcPr>
            <w:tcW w:w="878" w:type="pct"/>
            <w:vMerge/>
            <w:tcBorders>
              <w:left w:val="none" w:sz="0" w:space="0" w:color="000000"/>
              <w:right w:val="none" w:sz="0" w:space="0" w:color="000000"/>
            </w:tcBorders>
            <w:shd w:val="clear" w:color="auto" w:fill="FFFFFF"/>
          </w:tcPr>
          <w:p w14:paraId="136D840C"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5EC587E" w14:textId="32388A12" w:rsidR="006920BD" w:rsidRPr="00906428" w:rsidRDefault="006920BD" w:rsidP="00FA3FAD">
            <w:pPr>
              <w:rPr>
                <w:rFonts w:cs="Times New Roman"/>
              </w:rPr>
            </w:pPr>
            <w:r w:rsidRPr="00906428">
              <w:rPr>
                <w:rFonts w:cs="Times New Roman"/>
              </w:rPr>
              <w:t>Gender (male)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70BD063" w14:textId="34104D72" w:rsidR="006920BD" w:rsidRPr="00906428" w:rsidRDefault="006920BD" w:rsidP="006920BD">
            <w:pPr>
              <w:jc w:val="center"/>
              <w:rPr>
                <w:rFonts w:cs="Times New Roman"/>
              </w:rPr>
            </w:pPr>
            <w:r w:rsidRPr="00906428">
              <w:rPr>
                <w:rFonts w:cs="Times New Roman"/>
              </w:rPr>
              <w:t>1.260</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B462E0B" w14:textId="7077DF7C" w:rsidR="006920BD" w:rsidRPr="00906428" w:rsidRDefault="006920BD" w:rsidP="006920BD">
            <w:pPr>
              <w:jc w:val="center"/>
              <w:rPr>
                <w:rFonts w:cs="Times New Roman"/>
              </w:rPr>
            </w:pPr>
            <w:r w:rsidRPr="00906428">
              <w:rPr>
                <w:rFonts w:cs="Times New Roman"/>
              </w:rPr>
              <w:t>0.637, 2.492</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615229" w14:textId="41C5866B" w:rsidR="006920BD" w:rsidRPr="00906428" w:rsidRDefault="006920BD" w:rsidP="006920BD">
            <w:pPr>
              <w:jc w:val="center"/>
              <w:rPr>
                <w:rFonts w:cs="Times New Roman"/>
              </w:rPr>
            </w:pPr>
            <w:r w:rsidRPr="00906428">
              <w:rPr>
                <w:rFonts w:cs="Times New Roman"/>
              </w:rPr>
              <w:t>0.503</w:t>
            </w:r>
          </w:p>
        </w:tc>
      </w:tr>
      <w:tr w:rsidR="006920BD" w:rsidRPr="00906428" w14:paraId="31540F0C" w14:textId="77777777" w:rsidTr="00793AE5">
        <w:trPr>
          <w:jc w:val="center"/>
        </w:trPr>
        <w:tc>
          <w:tcPr>
            <w:tcW w:w="878" w:type="pct"/>
            <w:vMerge/>
            <w:tcBorders>
              <w:left w:val="none" w:sz="0" w:space="0" w:color="000000"/>
              <w:right w:val="none" w:sz="0" w:space="0" w:color="000000"/>
            </w:tcBorders>
            <w:shd w:val="clear" w:color="auto" w:fill="FFFFFF"/>
          </w:tcPr>
          <w:p w14:paraId="11E19940"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487EA07" w14:textId="2F029A2E" w:rsidR="006920BD" w:rsidRPr="00906428" w:rsidRDefault="006920BD" w:rsidP="00FA3FAD">
            <w:pPr>
              <w:rPr>
                <w:rFonts w:cs="Times New Roman"/>
              </w:rPr>
            </w:pPr>
            <w:r w:rsidRPr="00906428">
              <w:rPr>
                <w:rFonts w:cs="Times New Roman"/>
              </w:rPr>
              <w:t>Race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D29EBE8" w14:textId="77777777" w:rsidR="006920BD" w:rsidRPr="00906428" w:rsidRDefault="006920BD" w:rsidP="006920BD">
            <w:pPr>
              <w:jc w:val="center"/>
              <w:rPr>
                <w:rFonts w:cs="Times New Roman"/>
              </w:rPr>
            </w:pP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C4BE332" w14:textId="77777777" w:rsidR="006920BD" w:rsidRPr="00906428" w:rsidRDefault="006920BD" w:rsidP="006920BD">
            <w:pPr>
              <w:jc w:val="center"/>
              <w:rPr>
                <w:rFonts w:cs="Times New Roman"/>
              </w:rPr>
            </w:pP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657CCAE" w14:textId="77777777" w:rsidR="006920BD" w:rsidRPr="00906428" w:rsidRDefault="006920BD" w:rsidP="006920BD">
            <w:pPr>
              <w:jc w:val="center"/>
              <w:rPr>
                <w:rFonts w:cs="Times New Roman"/>
              </w:rPr>
            </w:pPr>
          </w:p>
        </w:tc>
      </w:tr>
      <w:tr w:rsidR="006920BD" w:rsidRPr="00906428" w14:paraId="545206B4" w14:textId="77777777" w:rsidTr="00793AE5">
        <w:trPr>
          <w:jc w:val="center"/>
        </w:trPr>
        <w:tc>
          <w:tcPr>
            <w:tcW w:w="878" w:type="pct"/>
            <w:vMerge/>
            <w:tcBorders>
              <w:left w:val="none" w:sz="0" w:space="0" w:color="000000"/>
              <w:right w:val="none" w:sz="0" w:space="0" w:color="000000"/>
            </w:tcBorders>
            <w:shd w:val="clear" w:color="auto" w:fill="FFFFFF"/>
          </w:tcPr>
          <w:p w14:paraId="0208A097"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0D1FF0D" w14:textId="16C0EB1E" w:rsidR="006920BD" w:rsidRPr="00906428" w:rsidRDefault="006920BD" w:rsidP="00FA3FAD">
            <w:pPr>
              <w:ind w:firstLineChars="100" w:firstLine="210"/>
              <w:rPr>
                <w:rFonts w:cs="Times New Roman"/>
              </w:rPr>
            </w:pPr>
            <w:r w:rsidRPr="00906428">
              <w:rPr>
                <w:rFonts w:cs="Times New Roman"/>
              </w:rPr>
              <w:t>Mexican American</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3325856" w14:textId="77777777" w:rsidR="006920BD" w:rsidRPr="00906428" w:rsidRDefault="006920BD" w:rsidP="006920BD">
            <w:pPr>
              <w:jc w:val="center"/>
              <w:rPr>
                <w:rFonts w:cs="Times New Roman"/>
              </w:rPr>
            </w:pPr>
            <w:r w:rsidRPr="00906428">
              <w:rPr>
                <w:rFonts w:cs="Times New Roman"/>
              </w:rPr>
              <w:t>—</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D73A114" w14:textId="77777777" w:rsidR="006920BD" w:rsidRPr="00906428" w:rsidRDefault="006920BD" w:rsidP="006920BD">
            <w:pPr>
              <w:jc w:val="center"/>
              <w:rPr>
                <w:rFonts w:cs="Times New Roman"/>
              </w:rPr>
            </w:pPr>
            <w:r w:rsidRPr="00906428">
              <w:rPr>
                <w:rFonts w:cs="Times New Roman"/>
              </w:rPr>
              <w:t>—</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7F74656" w14:textId="77777777" w:rsidR="006920BD" w:rsidRPr="00906428" w:rsidRDefault="006920BD" w:rsidP="006920BD">
            <w:pPr>
              <w:jc w:val="center"/>
              <w:rPr>
                <w:rFonts w:cs="Times New Roman"/>
              </w:rPr>
            </w:pPr>
          </w:p>
        </w:tc>
      </w:tr>
      <w:tr w:rsidR="006920BD" w:rsidRPr="00906428" w14:paraId="560D8878" w14:textId="77777777" w:rsidTr="00793AE5">
        <w:trPr>
          <w:jc w:val="center"/>
        </w:trPr>
        <w:tc>
          <w:tcPr>
            <w:tcW w:w="878" w:type="pct"/>
            <w:vMerge/>
            <w:tcBorders>
              <w:left w:val="none" w:sz="0" w:space="0" w:color="000000"/>
              <w:right w:val="none" w:sz="0" w:space="0" w:color="000000"/>
            </w:tcBorders>
            <w:shd w:val="clear" w:color="auto" w:fill="FFFFFF"/>
          </w:tcPr>
          <w:p w14:paraId="0A58890F"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9D80516" w14:textId="2005674C" w:rsidR="006920BD" w:rsidRPr="00906428" w:rsidRDefault="006920BD" w:rsidP="00FA3FAD">
            <w:pPr>
              <w:ind w:firstLineChars="100" w:firstLine="210"/>
              <w:rPr>
                <w:rFonts w:cs="Times New Roman"/>
              </w:rPr>
            </w:pPr>
            <w:r w:rsidRPr="00906428">
              <w:rPr>
                <w:rFonts w:cs="Times New Roman"/>
              </w:rPr>
              <w:t>Other Hispanic</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F480F7C" w14:textId="77777777" w:rsidR="006920BD" w:rsidRPr="00906428" w:rsidRDefault="006920BD" w:rsidP="006920BD">
            <w:pPr>
              <w:jc w:val="center"/>
              <w:rPr>
                <w:rFonts w:cs="Times New Roman"/>
              </w:rPr>
            </w:pPr>
            <w:r w:rsidRPr="00906428">
              <w:rPr>
                <w:rFonts w:cs="Times New Roman"/>
              </w:rPr>
              <w:t>1.715</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A86D081" w14:textId="77777777" w:rsidR="006920BD" w:rsidRPr="00906428" w:rsidRDefault="006920BD" w:rsidP="006920BD">
            <w:pPr>
              <w:jc w:val="center"/>
              <w:rPr>
                <w:rFonts w:cs="Times New Roman"/>
              </w:rPr>
            </w:pPr>
            <w:r w:rsidRPr="00906428">
              <w:rPr>
                <w:rFonts w:cs="Times New Roman"/>
              </w:rPr>
              <w:t>0.458, 6.420</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0F9B125" w14:textId="77777777" w:rsidR="006920BD" w:rsidRPr="00906428" w:rsidRDefault="006920BD" w:rsidP="006920BD">
            <w:pPr>
              <w:jc w:val="center"/>
              <w:rPr>
                <w:rFonts w:cs="Times New Roman"/>
              </w:rPr>
            </w:pPr>
            <w:r w:rsidRPr="00906428">
              <w:rPr>
                <w:rFonts w:cs="Times New Roman"/>
              </w:rPr>
              <w:t>0.421</w:t>
            </w:r>
          </w:p>
        </w:tc>
      </w:tr>
      <w:tr w:rsidR="006920BD" w:rsidRPr="00906428" w14:paraId="3D010BDE" w14:textId="77777777" w:rsidTr="00793AE5">
        <w:trPr>
          <w:jc w:val="center"/>
        </w:trPr>
        <w:tc>
          <w:tcPr>
            <w:tcW w:w="878" w:type="pct"/>
            <w:vMerge/>
            <w:tcBorders>
              <w:left w:val="none" w:sz="0" w:space="0" w:color="000000"/>
              <w:right w:val="none" w:sz="0" w:space="0" w:color="000000"/>
            </w:tcBorders>
            <w:shd w:val="clear" w:color="auto" w:fill="FFFFFF"/>
          </w:tcPr>
          <w:p w14:paraId="5CCDDE46"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0394DFE" w14:textId="018EC2A5" w:rsidR="006920BD" w:rsidRPr="00906428" w:rsidRDefault="006920BD" w:rsidP="00FA3FAD">
            <w:pPr>
              <w:ind w:firstLineChars="100" w:firstLine="210"/>
              <w:rPr>
                <w:rFonts w:cs="Times New Roman"/>
              </w:rPr>
            </w:pPr>
            <w:r w:rsidRPr="00906428">
              <w:rPr>
                <w:rFonts w:cs="Times New Roman"/>
              </w:rPr>
              <w:t>Non-Hispanic White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171E06B" w14:textId="77777777" w:rsidR="006920BD" w:rsidRPr="00906428" w:rsidRDefault="006920BD" w:rsidP="006920BD">
            <w:pPr>
              <w:jc w:val="center"/>
              <w:rPr>
                <w:rFonts w:cs="Times New Roman"/>
              </w:rPr>
            </w:pPr>
            <w:r w:rsidRPr="00906428">
              <w:rPr>
                <w:rFonts w:cs="Times New Roman"/>
              </w:rPr>
              <w:t>0.877</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8BB25DD" w14:textId="77777777" w:rsidR="006920BD" w:rsidRPr="00906428" w:rsidRDefault="006920BD" w:rsidP="006920BD">
            <w:pPr>
              <w:jc w:val="center"/>
              <w:rPr>
                <w:rFonts w:cs="Times New Roman"/>
              </w:rPr>
            </w:pPr>
            <w:r w:rsidRPr="00906428">
              <w:rPr>
                <w:rFonts w:cs="Times New Roman"/>
              </w:rPr>
              <w:t>0.393, 1.956</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EA86395" w14:textId="77777777" w:rsidR="006920BD" w:rsidRPr="00906428" w:rsidRDefault="006920BD" w:rsidP="006920BD">
            <w:pPr>
              <w:jc w:val="center"/>
              <w:rPr>
                <w:rFonts w:cs="Times New Roman"/>
              </w:rPr>
            </w:pPr>
            <w:r w:rsidRPr="00906428">
              <w:rPr>
                <w:rFonts w:cs="Times New Roman"/>
              </w:rPr>
              <w:t>0.746</w:t>
            </w:r>
          </w:p>
        </w:tc>
      </w:tr>
      <w:tr w:rsidR="006920BD" w:rsidRPr="00906428" w14:paraId="65DC94B8" w14:textId="77777777" w:rsidTr="00793AE5">
        <w:trPr>
          <w:jc w:val="center"/>
        </w:trPr>
        <w:tc>
          <w:tcPr>
            <w:tcW w:w="878" w:type="pct"/>
            <w:vMerge/>
            <w:tcBorders>
              <w:left w:val="none" w:sz="0" w:space="0" w:color="000000"/>
              <w:right w:val="none" w:sz="0" w:space="0" w:color="000000"/>
            </w:tcBorders>
            <w:shd w:val="clear" w:color="auto" w:fill="FFFFFF"/>
          </w:tcPr>
          <w:p w14:paraId="699FD3B0"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C311B16" w14:textId="60D51552" w:rsidR="006920BD" w:rsidRPr="00906428" w:rsidRDefault="006920BD" w:rsidP="00FA3FAD">
            <w:pPr>
              <w:ind w:firstLineChars="100" w:firstLine="210"/>
              <w:rPr>
                <w:rFonts w:cs="Times New Roman"/>
              </w:rPr>
            </w:pPr>
            <w:r w:rsidRPr="00906428">
              <w:rPr>
                <w:rFonts w:cs="Times New Roman"/>
              </w:rPr>
              <w:t>Non-Hispanic Black</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2E91A39" w14:textId="77777777" w:rsidR="006920BD" w:rsidRPr="00906428" w:rsidRDefault="006920BD" w:rsidP="006920BD">
            <w:pPr>
              <w:jc w:val="center"/>
              <w:rPr>
                <w:rFonts w:cs="Times New Roman"/>
              </w:rPr>
            </w:pPr>
            <w:r w:rsidRPr="00906428">
              <w:rPr>
                <w:rFonts w:cs="Times New Roman"/>
              </w:rPr>
              <w:t>1.238</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39FC0AB" w14:textId="77777777" w:rsidR="006920BD" w:rsidRPr="00906428" w:rsidRDefault="006920BD" w:rsidP="006920BD">
            <w:pPr>
              <w:jc w:val="center"/>
              <w:rPr>
                <w:rFonts w:cs="Times New Roman"/>
              </w:rPr>
            </w:pPr>
            <w:r w:rsidRPr="00906428">
              <w:rPr>
                <w:rFonts w:cs="Times New Roman"/>
              </w:rPr>
              <w:t>0.479, 3.201</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2AF304C" w14:textId="77777777" w:rsidR="006920BD" w:rsidRPr="00906428" w:rsidRDefault="006920BD" w:rsidP="006920BD">
            <w:pPr>
              <w:jc w:val="center"/>
              <w:rPr>
                <w:rFonts w:cs="Times New Roman"/>
              </w:rPr>
            </w:pPr>
            <w:r w:rsidRPr="00906428">
              <w:rPr>
                <w:rFonts w:cs="Times New Roman"/>
              </w:rPr>
              <w:t>0.657</w:t>
            </w:r>
          </w:p>
        </w:tc>
      </w:tr>
      <w:tr w:rsidR="006920BD" w:rsidRPr="00906428" w14:paraId="7D60BD57" w14:textId="77777777" w:rsidTr="00793AE5">
        <w:trPr>
          <w:jc w:val="center"/>
        </w:trPr>
        <w:tc>
          <w:tcPr>
            <w:tcW w:w="878" w:type="pct"/>
            <w:vMerge/>
            <w:tcBorders>
              <w:left w:val="none" w:sz="0" w:space="0" w:color="000000"/>
              <w:right w:val="none" w:sz="0" w:space="0" w:color="000000"/>
            </w:tcBorders>
            <w:shd w:val="clear" w:color="auto" w:fill="FFFFFF"/>
          </w:tcPr>
          <w:p w14:paraId="26D8F04F"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A425120" w14:textId="3388EC2B" w:rsidR="006920BD" w:rsidRPr="00906428" w:rsidRDefault="006920BD" w:rsidP="00FA3FAD">
            <w:pPr>
              <w:ind w:firstLineChars="100" w:firstLine="210"/>
              <w:rPr>
                <w:rFonts w:cs="Times New Roman"/>
              </w:rPr>
            </w:pPr>
            <w:r w:rsidRPr="00906428">
              <w:rPr>
                <w:rFonts w:cs="Times New Roman"/>
              </w:rPr>
              <w:t>Other/multiracial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D2F2340" w14:textId="77777777" w:rsidR="006920BD" w:rsidRPr="00906428" w:rsidRDefault="006920BD" w:rsidP="006920BD">
            <w:pPr>
              <w:jc w:val="center"/>
              <w:rPr>
                <w:rFonts w:cs="Times New Roman"/>
              </w:rPr>
            </w:pPr>
            <w:r w:rsidRPr="00906428">
              <w:rPr>
                <w:rFonts w:cs="Times New Roman"/>
              </w:rPr>
              <w:t>1.598</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46813EF" w14:textId="77777777" w:rsidR="006920BD" w:rsidRPr="00906428" w:rsidRDefault="006920BD" w:rsidP="006920BD">
            <w:pPr>
              <w:jc w:val="center"/>
              <w:rPr>
                <w:rFonts w:cs="Times New Roman"/>
              </w:rPr>
            </w:pPr>
            <w:r w:rsidRPr="00906428">
              <w:rPr>
                <w:rFonts w:cs="Times New Roman"/>
              </w:rPr>
              <w:t>0.473, 5.395</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7D18ED1" w14:textId="77777777" w:rsidR="006920BD" w:rsidRPr="00906428" w:rsidRDefault="006920BD" w:rsidP="006920BD">
            <w:pPr>
              <w:jc w:val="center"/>
              <w:rPr>
                <w:rFonts w:cs="Times New Roman"/>
              </w:rPr>
            </w:pPr>
            <w:r w:rsidRPr="00906428">
              <w:rPr>
                <w:rFonts w:cs="Times New Roman"/>
              </w:rPr>
              <w:t>0.447</w:t>
            </w:r>
          </w:p>
        </w:tc>
      </w:tr>
      <w:tr w:rsidR="006920BD" w:rsidRPr="00906428" w14:paraId="4CA0A47B" w14:textId="77777777" w:rsidTr="00793AE5">
        <w:trPr>
          <w:jc w:val="center"/>
        </w:trPr>
        <w:tc>
          <w:tcPr>
            <w:tcW w:w="878" w:type="pct"/>
            <w:vMerge/>
            <w:tcBorders>
              <w:left w:val="none" w:sz="0" w:space="0" w:color="000000"/>
              <w:right w:val="none" w:sz="0" w:space="0" w:color="000000"/>
            </w:tcBorders>
            <w:shd w:val="clear" w:color="auto" w:fill="FFFFFF"/>
          </w:tcPr>
          <w:p w14:paraId="54C9B64E"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4CB582" w14:textId="0571513C" w:rsidR="006920BD" w:rsidRPr="00906428" w:rsidRDefault="006920BD" w:rsidP="00FA3FAD">
            <w:pPr>
              <w:rPr>
                <w:rFonts w:cs="Times New Roman"/>
              </w:rPr>
            </w:pPr>
            <w:r w:rsidRPr="00906428">
              <w:rPr>
                <w:rFonts w:cs="Times New Roman"/>
              </w:rPr>
              <w:t>Educational attainment</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0DBFC4B" w14:textId="77777777" w:rsidR="006920BD" w:rsidRPr="00906428" w:rsidRDefault="006920BD" w:rsidP="006920BD">
            <w:pPr>
              <w:jc w:val="center"/>
              <w:rPr>
                <w:rFonts w:cs="Times New Roman"/>
              </w:rPr>
            </w:pP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26A8858" w14:textId="77777777" w:rsidR="006920BD" w:rsidRPr="00906428" w:rsidRDefault="006920BD" w:rsidP="006920BD">
            <w:pPr>
              <w:jc w:val="center"/>
              <w:rPr>
                <w:rFonts w:cs="Times New Roman"/>
              </w:rPr>
            </w:pP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BFD39D6" w14:textId="77777777" w:rsidR="006920BD" w:rsidRPr="00906428" w:rsidRDefault="006920BD" w:rsidP="006920BD">
            <w:pPr>
              <w:jc w:val="center"/>
              <w:rPr>
                <w:rFonts w:cs="Times New Roman"/>
              </w:rPr>
            </w:pPr>
          </w:p>
        </w:tc>
      </w:tr>
      <w:tr w:rsidR="006920BD" w:rsidRPr="00906428" w14:paraId="65EBE85C" w14:textId="77777777" w:rsidTr="00793AE5">
        <w:trPr>
          <w:jc w:val="center"/>
        </w:trPr>
        <w:tc>
          <w:tcPr>
            <w:tcW w:w="878" w:type="pct"/>
            <w:vMerge/>
            <w:tcBorders>
              <w:left w:val="none" w:sz="0" w:space="0" w:color="000000"/>
              <w:right w:val="none" w:sz="0" w:space="0" w:color="000000"/>
            </w:tcBorders>
            <w:shd w:val="clear" w:color="auto" w:fill="FFFFFF"/>
          </w:tcPr>
          <w:p w14:paraId="631FEB03"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9D2D614" w14:textId="5963C240" w:rsidR="006920BD" w:rsidRPr="00906428" w:rsidRDefault="006920BD" w:rsidP="00FA3FAD">
            <w:pPr>
              <w:ind w:firstLineChars="100" w:firstLine="210"/>
              <w:rPr>
                <w:rFonts w:cs="Times New Roman"/>
              </w:rPr>
            </w:pPr>
            <w:r w:rsidRPr="00906428">
              <w:rPr>
                <w:rFonts w:cs="Times New Roman"/>
              </w:rPr>
              <w:t>Below high school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86B9D79" w14:textId="77777777" w:rsidR="006920BD" w:rsidRPr="00906428" w:rsidRDefault="006920BD" w:rsidP="006920BD">
            <w:pPr>
              <w:jc w:val="center"/>
              <w:rPr>
                <w:rFonts w:cs="Times New Roman"/>
              </w:rPr>
            </w:pPr>
            <w:r w:rsidRPr="00906428">
              <w:rPr>
                <w:rFonts w:cs="Times New Roman"/>
              </w:rPr>
              <w:t>—</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3850D7E" w14:textId="77777777" w:rsidR="006920BD" w:rsidRPr="00906428" w:rsidRDefault="006920BD" w:rsidP="006920BD">
            <w:pPr>
              <w:jc w:val="center"/>
              <w:rPr>
                <w:rFonts w:cs="Times New Roman"/>
              </w:rPr>
            </w:pPr>
            <w:r w:rsidRPr="00906428">
              <w:rPr>
                <w:rFonts w:cs="Times New Roman"/>
              </w:rPr>
              <w:t>—</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26348C7" w14:textId="77777777" w:rsidR="006920BD" w:rsidRPr="00906428" w:rsidRDefault="006920BD" w:rsidP="006920BD">
            <w:pPr>
              <w:jc w:val="center"/>
              <w:rPr>
                <w:rFonts w:cs="Times New Roman"/>
              </w:rPr>
            </w:pPr>
          </w:p>
        </w:tc>
      </w:tr>
      <w:tr w:rsidR="006920BD" w:rsidRPr="00906428" w14:paraId="1C0FB897" w14:textId="77777777" w:rsidTr="00793AE5">
        <w:trPr>
          <w:jc w:val="center"/>
        </w:trPr>
        <w:tc>
          <w:tcPr>
            <w:tcW w:w="878" w:type="pct"/>
            <w:vMerge/>
            <w:tcBorders>
              <w:left w:val="none" w:sz="0" w:space="0" w:color="000000"/>
              <w:right w:val="none" w:sz="0" w:space="0" w:color="000000"/>
            </w:tcBorders>
            <w:shd w:val="clear" w:color="auto" w:fill="FFFFFF"/>
          </w:tcPr>
          <w:p w14:paraId="2556B30B"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63E0B2F" w14:textId="5A87C328" w:rsidR="006920BD" w:rsidRPr="00906428" w:rsidRDefault="006920BD" w:rsidP="00FA3FAD">
            <w:pPr>
              <w:ind w:firstLineChars="100" w:firstLine="210"/>
              <w:rPr>
                <w:rFonts w:cs="Times New Roman"/>
              </w:rPr>
            </w:pPr>
            <w:r w:rsidRPr="00906428">
              <w:rPr>
                <w:rFonts w:cs="Times New Roman"/>
              </w:rPr>
              <w:t>High school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353FC3EB" w14:textId="77777777" w:rsidR="006920BD" w:rsidRPr="00906428" w:rsidRDefault="006920BD" w:rsidP="006920BD">
            <w:pPr>
              <w:jc w:val="center"/>
              <w:rPr>
                <w:rFonts w:cs="Times New Roman"/>
              </w:rPr>
            </w:pPr>
            <w:r w:rsidRPr="00906428">
              <w:rPr>
                <w:rFonts w:cs="Times New Roman"/>
              </w:rPr>
              <w:t>2.592</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A4BF0E6" w14:textId="77777777" w:rsidR="006920BD" w:rsidRPr="00906428" w:rsidRDefault="006920BD" w:rsidP="006920BD">
            <w:pPr>
              <w:jc w:val="center"/>
              <w:rPr>
                <w:rFonts w:cs="Times New Roman"/>
              </w:rPr>
            </w:pPr>
            <w:r w:rsidRPr="00906428">
              <w:rPr>
                <w:rFonts w:cs="Times New Roman"/>
              </w:rPr>
              <w:t>1.084, 6.195</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7E65A249" w14:textId="77777777" w:rsidR="006920BD" w:rsidRPr="00906428" w:rsidRDefault="006920BD" w:rsidP="006920BD">
            <w:pPr>
              <w:jc w:val="center"/>
              <w:rPr>
                <w:rFonts w:cs="Times New Roman"/>
              </w:rPr>
            </w:pPr>
            <w:r w:rsidRPr="00906428">
              <w:rPr>
                <w:rFonts w:cs="Times New Roman"/>
              </w:rPr>
              <w:t>0.032</w:t>
            </w:r>
          </w:p>
        </w:tc>
      </w:tr>
      <w:tr w:rsidR="006920BD" w:rsidRPr="00906428" w14:paraId="498E1649" w14:textId="77777777" w:rsidTr="00793AE5">
        <w:trPr>
          <w:jc w:val="center"/>
        </w:trPr>
        <w:tc>
          <w:tcPr>
            <w:tcW w:w="878" w:type="pct"/>
            <w:vMerge/>
            <w:tcBorders>
              <w:left w:val="none" w:sz="0" w:space="0" w:color="000000"/>
              <w:right w:val="none" w:sz="0" w:space="0" w:color="000000"/>
            </w:tcBorders>
            <w:shd w:val="clear" w:color="auto" w:fill="FFFFFF"/>
          </w:tcPr>
          <w:p w14:paraId="74B8A61A"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2294C41" w14:textId="0A1F7ADA" w:rsidR="006920BD" w:rsidRPr="00906428" w:rsidRDefault="006920BD" w:rsidP="00FA3FAD">
            <w:pPr>
              <w:ind w:firstLineChars="100" w:firstLine="210"/>
              <w:rPr>
                <w:rFonts w:cs="Times New Roman"/>
              </w:rPr>
            </w:pPr>
            <w:r w:rsidRPr="00906428">
              <w:rPr>
                <w:rFonts w:cs="Times New Roman"/>
              </w:rPr>
              <w:t>Above high school</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55F1376" w14:textId="77777777" w:rsidR="006920BD" w:rsidRPr="00906428" w:rsidRDefault="006920BD" w:rsidP="006920BD">
            <w:pPr>
              <w:jc w:val="center"/>
              <w:rPr>
                <w:rFonts w:cs="Times New Roman"/>
              </w:rPr>
            </w:pPr>
            <w:r w:rsidRPr="00906428">
              <w:rPr>
                <w:rFonts w:cs="Times New Roman"/>
              </w:rPr>
              <w:t>1.738</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B7A5209" w14:textId="77777777" w:rsidR="006920BD" w:rsidRPr="00906428" w:rsidRDefault="006920BD" w:rsidP="006920BD">
            <w:pPr>
              <w:jc w:val="center"/>
              <w:rPr>
                <w:rFonts w:cs="Times New Roman"/>
              </w:rPr>
            </w:pPr>
            <w:r w:rsidRPr="00906428">
              <w:rPr>
                <w:rFonts w:cs="Times New Roman"/>
              </w:rPr>
              <w:t>0.692, 4.363</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EA9F7A4" w14:textId="77777777" w:rsidR="006920BD" w:rsidRPr="00906428" w:rsidRDefault="006920BD" w:rsidP="006920BD">
            <w:pPr>
              <w:jc w:val="center"/>
              <w:rPr>
                <w:rFonts w:cs="Times New Roman"/>
              </w:rPr>
            </w:pPr>
            <w:r w:rsidRPr="00906428">
              <w:rPr>
                <w:rFonts w:cs="Times New Roman"/>
              </w:rPr>
              <w:t>0.237</w:t>
            </w:r>
          </w:p>
        </w:tc>
      </w:tr>
      <w:tr w:rsidR="006920BD" w:rsidRPr="00906428" w14:paraId="04ACD173" w14:textId="77777777" w:rsidTr="00793AE5">
        <w:trPr>
          <w:jc w:val="center"/>
        </w:trPr>
        <w:tc>
          <w:tcPr>
            <w:tcW w:w="878" w:type="pct"/>
            <w:vMerge/>
            <w:tcBorders>
              <w:left w:val="none" w:sz="0" w:space="0" w:color="000000"/>
              <w:right w:val="none" w:sz="0" w:space="0" w:color="000000"/>
            </w:tcBorders>
            <w:shd w:val="clear" w:color="auto" w:fill="FFFFFF"/>
          </w:tcPr>
          <w:p w14:paraId="2A5112A0" w14:textId="77777777" w:rsidR="006920BD" w:rsidRPr="00906428" w:rsidRDefault="006920BD" w:rsidP="008870B2">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444AA3" w14:textId="77777777" w:rsidR="006920BD" w:rsidRPr="00906428" w:rsidRDefault="006920BD" w:rsidP="008870B2">
            <w:pPr>
              <w:rPr>
                <w:rFonts w:cs="Times New Roman"/>
              </w:rPr>
            </w:pPr>
            <w:r w:rsidRPr="00906428">
              <w:rPr>
                <w:rFonts w:cs="Times New Roman"/>
              </w:rPr>
              <w:t>PIR</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DEFFFC4" w14:textId="77777777" w:rsidR="006920BD" w:rsidRPr="00906428" w:rsidRDefault="006920BD" w:rsidP="006920BD">
            <w:pPr>
              <w:jc w:val="center"/>
              <w:rPr>
                <w:rFonts w:cs="Times New Roman"/>
              </w:rPr>
            </w:pPr>
            <w:r w:rsidRPr="00906428">
              <w:rPr>
                <w:rFonts w:cs="Times New Roman"/>
              </w:rPr>
              <w:t>1.135</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B33F705" w14:textId="77777777" w:rsidR="006920BD" w:rsidRPr="00906428" w:rsidRDefault="006920BD" w:rsidP="006920BD">
            <w:pPr>
              <w:jc w:val="center"/>
              <w:rPr>
                <w:rFonts w:cs="Times New Roman"/>
              </w:rPr>
            </w:pPr>
            <w:r w:rsidRPr="00906428">
              <w:rPr>
                <w:rFonts w:cs="Times New Roman"/>
              </w:rPr>
              <w:t>0.947, 1.361</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984C1E" w14:textId="77777777" w:rsidR="006920BD" w:rsidRPr="00906428" w:rsidRDefault="006920BD" w:rsidP="006920BD">
            <w:pPr>
              <w:jc w:val="center"/>
              <w:rPr>
                <w:rFonts w:cs="Times New Roman"/>
              </w:rPr>
            </w:pPr>
            <w:r w:rsidRPr="00906428">
              <w:rPr>
                <w:rFonts w:cs="Times New Roman"/>
              </w:rPr>
              <w:t>0.168</w:t>
            </w:r>
          </w:p>
        </w:tc>
      </w:tr>
      <w:tr w:rsidR="006920BD" w:rsidRPr="00906428" w14:paraId="7CFB1E98" w14:textId="77777777" w:rsidTr="00793AE5">
        <w:trPr>
          <w:jc w:val="center"/>
        </w:trPr>
        <w:tc>
          <w:tcPr>
            <w:tcW w:w="878" w:type="pct"/>
            <w:vMerge/>
            <w:tcBorders>
              <w:left w:val="none" w:sz="0" w:space="0" w:color="000000"/>
              <w:right w:val="none" w:sz="0" w:space="0" w:color="000000"/>
            </w:tcBorders>
            <w:shd w:val="clear" w:color="auto" w:fill="FFFFFF"/>
          </w:tcPr>
          <w:p w14:paraId="44D1ED6A"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AF9C1D6" w14:textId="02C4ED3B" w:rsidR="006920BD" w:rsidRPr="00906428" w:rsidRDefault="006920BD" w:rsidP="00FA3FAD">
            <w:pPr>
              <w:rPr>
                <w:rFonts w:cs="Times New Roman"/>
              </w:rPr>
            </w:pPr>
            <w:r w:rsidRPr="006920BD">
              <w:rPr>
                <w:rFonts w:cs="Times New Roman"/>
              </w:rPr>
              <w:t>Waist circumference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A8E2E59" w14:textId="77777777" w:rsidR="006920BD" w:rsidRPr="00906428" w:rsidRDefault="006920BD" w:rsidP="006920BD">
            <w:pPr>
              <w:jc w:val="center"/>
              <w:rPr>
                <w:rFonts w:cs="Times New Roman"/>
              </w:rPr>
            </w:pPr>
            <w:r w:rsidRPr="00906428">
              <w:rPr>
                <w:rFonts w:cs="Times New Roman"/>
              </w:rPr>
              <w:t>1.017</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94CCB3" w14:textId="77777777" w:rsidR="006920BD" w:rsidRPr="00906428" w:rsidRDefault="006920BD" w:rsidP="006920BD">
            <w:pPr>
              <w:jc w:val="center"/>
              <w:rPr>
                <w:rFonts w:cs="Times New Roman"/>
              </w:rPr>
            </w:pPr>
            <w:r w:rsidRPr="00906428">
              <w:rPr>
                <w:rFonts w:cs="Times New Roman"/>
              </w:rPr>
              <w:t>0.999, 1.036</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67DA3A0" w14:textId="77777777" w:rsidR="006920BD" w:rsidRPr="00906428" w:rsidRDefault="006920BD" w:rsidP="006920BD">
            <w:pPr>
              <w:jc w:val="center"/>
              <w:rPr>
                <w:rFonts w:cs="Times New Roman"/>
              </w:rPr>
            </w:pPr>
            <w:r w:rsidRPr="00906428">
              <w:rPr>
                <w:rFonts w:cs="Times New Roman"/>
              </w:rPr>
              <w:t>0.068</w:t>
            </w:r>
          </w:p>
        </w:tc>
      </w:tr>
      <w:tr w:rsidR="006920BD" w:rsidRPr="00906428" w14:paraId="1D3B36A1" w14:textId="77777777" w:rsidTr="00793AE5">
        <w:trPr>
          <w:jc w:val="center"/>
        </w:trPr>
        <w:tc>
          <w:tcPr>
            <w:tcW w:w="878" w:type="pct"/>
            <w:vMerge/>
            <w:tcBorders>
              <w:left w:val="none" w:sz="0" w:space="0" w:color="000000"/>
              <w:right w:val="none" w:sz="0" w:space="0" w:color="000000"/>
            </w:tcBorders>
            <w:shd w:val="clear" w:color="auto" w:fill="FFFFFF"/>
          </w:tcPr>
          <w:p w14:paraId="3A435AD6"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56CF72D5" w14:textId="3B3712CF" w:rsidR="006920BD" w:rsidRPr="00906428" w:rsidRDefault="006920BD" w:rsidP="00FA3FAD">
            <w:pPr>
              <w:rPr>
                <w:rFonts w:cs="Times New Roman"/>
              </w:rPr>
            </w:pPr>
            <w:r w:rsidRPr="00906428">
              <w:rPr>
                <w:rFonts w:cs="Times New Roman"/>
              </w:rPr>
              <w:t>Hypertension</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F754685" w14:textId="77777777" w:rsidR="006920BD" w:rsidRPr="00906428" w:rsidRDefault="006920BD" w:rsidP="006920BD">
            <w:pPr>
              <w:jc w:val="center"/>
              <w:rPr>
                <w:rFonts w:cs="Times New Roman"/>
              </w:rPr>
            </w:pPr>
            <w:r w:rsidRPr="00906428">
              <w:rPr>
                <w:rFonts w:cs="Times New Roman"/>
              </w:rPr>
              <w:t>2.293</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11F40CD" w14:textId="77777777" w:rsidR="006920BD" w:rsidRPr="00906428" w:rsidRDefault="006920BD" w:rsidP="006920BD">
            <w:pPr>
              <w:jc w:val="center"/>
              <w:rPr>
                <w:rFonts w:cs="Times New Roman"/>
              </w:rPr>
            </w:pPr>
            <w:r w:rsidRPr="00906428">
              <w:rPr>
                <w:rFonts w:cs="Times New Roman"/>
              </w:rPr>
              <w:t>0.804, 6.535</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7059BEA" w14:textId="77777777" w:rsidR="006920BD" w:rsidRPr="00906428" w:rsidRDefault="006920BD" w:rsidP="006920BD">
            <w:pPr>
              <w:jc w:val="center"/>
              <w:rPr>
                <w:rFonts w:cs="Times New Roman"/>
              </w:rPr>
            </w:pPr>
            <w:r w:rsidRPr="00906428">
              <w:rPr>
                <w:rFonts w:cs="Times New Roman"/>
              </w:rPr>
              <w:t>0.120</w:t>
            </w:r>
          </w:p>
        </w:tc>
      </w:tr>
      <w:tr w:rsidR="006920BD" w:rsidRPr="00906428" w14:paraId="266F3500" w14:textId="77777777" w:rsidTr="00793AE5">
        <w:trPr>
          <w:jc w:val="center"/>
        </w:trPr>
        <w:tc>
          <w:tcPr>
            <w:tcW w:w="878" w:type="pct"/>
            <w:vMerge/>
            <w:tcBorders>
              <w:left w:val="none" w:sz="0" w:space="0" w:color="000000"/>
              <w:right w:val="none" w:sz="0" w:space="0" w:color="000000"/>
            </w:tcBorders>
            <w:shd w:val="clear" w:color="auto" w:fill="FFFFFF"/>
          </w:tcPr>
          <w:p w14:paraId="435F722A"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3AB7C92" w14:textId="45009BA2" w:rsidR="006920BD" w:rsidRPr="00906428" w:rsidRDefault="006920BD" w:rsidP="00FA3FAD">
            <w:pPr>
              <w:rPr>
                <w:rFonts w:cs="Times New Roman"/>
              </w:rPr>
            </w:pPr>
            <w:r w:rsidRPr="00906428">
              <w:rPr>
                <w:rFonts w:cs="Times New Roman"/>
              </w:rPr>
              <w:t>CVD</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4D6A01A" w14:textId="77777777" w:rsidR="006920BD" w:rsidRPr="00906428" w:rsidRDefault="006920BD" w:rsidP="006920BD">
            <w:pPr>
              <w:jc w:val="center"/>
              <w:rPr>
                <w:rFonts w:cs="Times New Roman"/>
              </w:rPr>
            </w:pPr>
            <w:r w:rsidRPr="00906428">
              <w:rPr>
                <w:rFonts w:cs="Times New Roman"/>
              </w:rPr>
              <w:t>1.309</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8C8EA57" w14:textId="77777777" w:rsidR="006920BD" w:rsidRPr="00906428" w:rsidRDefault="006920BD" w:rsidP="006920BD">
            <w:pPr>
              <w:jc w:val="center"/>
              <w:rPr>
                <w:rFonts w:cs="Times New Roman"/>
              </w:rPr>
            </w:pPr>
            <w:r w:rsidRPr="00906428">
              <w:rPr>
                <w:rFonts w:cs="Times New Roman"/>
              </w:rPr>
              <w:t>0.487, 3.518</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6ED2C227" w14:textId="77777777" w:rsidR="006920BD" w:rsidRPr="00906428" w:rsidRDefault="006920BD" w:rsidP="006920BD">
            <w:pPr>
              <w:jc w:val="center"/>
              <w:rPr>
                <w:rFonts w:cs="Times New Roman"/>
              </w:rPr>
            </w:pPr>
            <w:r w:rsidRPr="00906428">
              <w:rPr>
                <w:rFonts w:cs="Times New Roman"/>
              </w:rPr>
              <w:t>0.591</w:t>
            </w:r>
          </w:p>
        </w:tc>
      </w:tr>
      <w:tr w:rsidR="006920BD" w:rsidRPr="00906428" w14:paraId="78855EFF" w14:textId="77777777" w:rsidTr="00793AE5">
        <w:trPr>
          <w:jc w:val="center"/>
        </w:trPr>
        <w:tc>
          <w:tcPr>
            <w:tcW w:w="878" w:type="pct"/>
            <w:vMerge/>
            <w:tcBorders>
              <w:left w:val="none" w:sz="0" w:space="0" w:color="000000"/>
              <w:right w:val="none" w:sz="0" w:space="0" w:color="000000"/>
            </w:tcBorders>
            <w:shd w:val="clear" w:color="auto" w:fill="FFFFFF"/>
          </w:tcPr>
          <w:p w14:paraId="325B923D"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3510AF5" w14:textId="6F5174D4" w:rsidR="006920BD" w:rsidRPr="00906428" w:rsidRDefault="006920BD" w:rsidP="00FA3FAD">
            <w:pPr>
              <w:rPr>
                <w:rFonts w:cs="Times New Roman"/>
              </w:rPr>
            </w:pPr>
            <w:r w:rsidRPr="00906428">
              <w:rPr>
                <w:rFonts w:cs="Times New Roman"/>
              </w:rPr>
              <w:t>Heart</w:t>
            </w:r>
            <w:r>
              <w:rPr>
                <w:rFonts w:cs="Times New Roman"/>
              </w:rPr>
              <w:t xml:space="preserve"> </w:t>
            </w:r>
            <w:r w:rsidRPr="00906428">
              <w:rPr>
                <w:rFonts w:cs="Times New Roman"/>
              </w:rPr>
              <w:t>Failure</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71E1732" w14:textId="77777777" w:rsidR="006920BD" w:rsidRPr="00906428" w:rsidRDefault="006920BD" w:rsidP="006920BD">
            <w:pPr>
              <w:jc w:val="center"/>
              <w:rPr>
                <w:rFonts w:cs="Times New Roman"/>
              </w:rPr>
            </w:pPr>
            <w:r w:rsidRPr="00906428">
              <w:rPr>
                <w:rFonts w:cs="Times New Roman"/>
              </w:rPr>
              <w:t>1.618</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86CA9DD" w14:textId="77777777" w:rsidR="006920BD" w:rsidRPr="00906428" w:rsidRDefault="006920BD" w:rsidP="006920BD">
            <w:pPr>
              <w:jc w:val="center"/>
              <w:rPr>
                <w:rFonts w:cs="Times New Roman"/>
              </w:rPr>
            </w:pPr>
            <w:r w:rsidRPr="00906428">
              <w:rPr>
                <w:rFonts w:cs="Times New Roman"/>
              </w:rPr>
              <w:t>0.719, 3.642</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0BBD4ED1" w14:textId="77777777" w:rsidR="006920BD" w:rsidRPr="00906428" w:rsidRDefault="006920BD" w:rsidP="006920BD">
            <w:pPr>
              <w:jc w:val="center"/>
              <w:rPr>
                <w:rFonts w:cs="Times New Roman"/>
              </w:rPr>
            </w:pPr>
            <w:r w:rsidRPr="00906428">
              <w:rPr>
                <w:rFonts w:cs="Times New Roman"/>
              </w:rPr>
              <w:t>0.243</w:t>
            </w:r>
          </w:p>
        </w:tc>
      </w:tr>
      <w:tr w:rsidR="006920BD" w:rsidRPr="00906428" w14:paraId="40B86346" w14:textId="77777777" w:rsidTr="00793AE5">
        <w:trPr>
          <w:jc w:val="center"/>
        </w:trPr>
        <w:tc>
          <w:tcPr>
            <w:tcW w:w="878" w:type="pct"/>
            <w:vMerge/>
            <w:tcBorders>
              <w:left w:val="none" w:sz="0" w:space="0" w:color="000000"/>
              <w:right w:val="none" w:sz="0" w:space="0" w:color="000000"/>
            </w:tcBorders>
            <w:shd w:val="clear" w:color="auto" w:fill="FFFFFF"/>
          </w:tcPr>
          <w:p w14:paraId="488A7861" w14:textId="77777777" w:rsidR="006920BD" w:rsidRPr="00906428" w:rsidRDefault="006920BD" w:rsidP="00FA3FAD">
            <w:pPr>
              <w:rPr>
                <w:rFonts w:cs="Times New Roman"/>
              </w:rPr>
            </w:pPr>
          </w:p>
        </w:tc>
        <w:tc>
          <w:tcPr>
            <w:tcW w:w="2055"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F9A49E2" w14:textId="4C2FA095" w:rsidR="006920BD" w:rsidRPr="00906428" w:rsidRDefault="006920BD" w:rsidP="00FA3FAD">
            <w:pPr>
              <w:rPr>
                <w:rFonts w:cs="Times New Roman"/>
              </w:rPr>
            </w:pPr>
            <w:r w:rsidRPr="00906428">
              <w:rPr>
                <w:rFonts w:cs="Times New Roman"/>
              </w:rPr>
              <w:t>LDL</w:t>
            </w:r>
            <w:r>
              <w:rPr>
                <w:rFonts w:cs="Times New Roman"/>
              </w:rPr>
              <w:t>-C</w:t>
            </w:r>
          </w:p>
        </w:tc>
        <w:tc>
          <w:tcPr>
            <w:tcW w:w="45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4D1136A5" w14:textId="77777777" w:rsidR="006920BD" w:rsidRPr="00906428" w:rsidRDefault="006920BD" w:rsidP="006920BD">
            <w:pPr>
              <w:jc w:val="center"/>
              <w:rPr>
                <w:rFonts w:cs="Times New Roman"/>
              </w:rPr>
            </w:pPr>
            <w:r w:rsidRPr="00906428">
              <w:rPr>
                <w:rFonts w:cs="Times New Roman"/>
              </w:rPr>
              <w:t>0.633</w:t>
            </w:r>
          </w:p>
        </w:tc>
        <w:tc>
          <w:tcPr>
            <w:tcW w:w="1000"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286A4616" w14:textId="77777777" w:rsidR="006920BD" w:rsidRPr="00906428" w:rsidRDefault="006920BD" w:rsidP="006920BD">
            <w:pPr>
              <w:jc w:val="center"/>
              <w:rPr>
                <w:rFonts w:cs="Times New Roman"/>
              </w:rPr>
            </w:pPr>
            <w:r w:rsidRPr="00906428">
              <w:rPr>
                <w:rFonts w:cs="Times New Roman"/>
              </w:rPr>
              <w:t>0.397, 1.011</w:t>
            </w:r>
          </w:p>
        </w:tc>
        <w:tc>
          <w:tcPr>
            <w:tcW w:w="617" w:type="pct"/>
            <w:tcBorders>
              <w:top w:val="none" w:sz="0" w:space="0" w:color="000000"/>
              <w:left w:val="none" w:sz="0" w:space="0" w:color="000000"/>
              <w:bottom w:val="none" w:sz="0" w:space="0" w:color="000000"/>
              <w:right w:val="none" w:sz="0" w:space="0" w:color="000000"/>
            </w:tcBorders>
            <w:shd w:val="clear" w:color="auto" w:fill="FFFFFF"/>
            <w:tcMar>
              <w:top w:w="0" w:type="dxa"/>
              <w:left w:w="0" w:type="dxa"/>
              <w:bottom w:w="0" w:type="dxa"/>
              <w:right w:w="0" w:type="dxa"/>
            </w:tcMar>
          </w:tcPr>
          <w:p w14:paraId="100F9449" w14:textId="77777777" w:rsidR="006920BD" w:rsidRPr="00906428" w:rsidRDefault="006920BD" w:rsidP="006920BD">
            <w:pPr>
              <w:jc w:val="center"/>
              <w:rPr>
                <w:rFonts w:cs="Times New Roman"/>
              </w:rPr>
            </w:pPr>
            <w:r w:rsidRPr="00906428">
              <w:rPr>
                <w:rFonts w:cs="Times New Roman"/>
              </w:rPr>
              <w:t>0.055</w:t>
            </w:r>
          </w:p>
        </w:tc>
      </w:tr>
      <w:tr w:rsidR="006920BD" w:rsidRPr="00906428" w14:paraId="105CB779" w14:textId="77777777" w:rsidTr="00793AE5">
        <w:trPr>
          <w:jc w:val="center"/>
        </w:trPr>
        <w:tc>
          <w:tcPr>
            <w:tcW w:w="878" w:type="pct"/>
            <w:vMerge/>
            <w:tcBorders>
              <w:left w:val="none" w:sz="0" w:space="0" w:color="000000"/>
              <w:bottom w:val="single" w:sz="8" w:space="0" w:color="000000"/>
              <w:right w:val="none" w:sz="0" w:space="0" w:color="000000"/>
            </w:tcBorders>
            <w:shd w:val="clear" w:color="auto" w:fill="FFFFFF"/>
          </w:tcPr>
          <w:p w14:paraId="3B8685A1" w14:textId="77777777" w:rsidR="006920BD" w:rsidRPr="00906428" w:rsidRDefault="006920BD" w:rsidP="00FA3FAD">
            <w:pPr>
              <w:rPr>
                <w:rFonts w:cs="Times New Roman"/>
              </w:rPr>
            </w:pPr>
          </w:p>
        </w:tc>
        <w:tc>
          <w:tcPr>
            <w:tcW w:w="2055"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281CAAD1" w14:textId="78A9DDAA" w:rsidR="006920BD" w:rsidRPr="00906428" w:rsidRDefault="006920BD" w:rsidP="00FA3FAD">
            <w:pPr>
              <w:rPr>
                <w:rFonts w:cs="Times New Roman"/>
              </w:rPr>
            </w:pPr>
            <w:r w:rsidRPr="006920BD">
              <w:rPr>
                <w:rFonts w:cs="Times New Roman"/>
              </w:rPr>
              <w:t>Age when first tak</w:t>
            </w:r>
            <w:r w:rsidR="00D74ECD">
              <w:rPr>
                <w:rFonts w:cs="Times New Roman"/>
              </w:rPr>
              <w:t>ing</w:t>
            </w:r>
            <w:r w:rsidRPr="006920BD">
              <w:rPr>
                <w:rFonts w:cs="Times New Roman"/>
              </w:rPr>
              <w:t xml:space="preserve"> statin</w:t>
            </w:r>
          </w:p>
        </w:tc>
        <w:tc>
          <w:tcPr>
            <w:tcW w:w="450"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6ED1DEA0" w14:textId="722B42B4" w:rsidR="006920BD" w:rsidRPr="00906428" w:rsidRDefault="006920BD" w:rsidP="006920BD">
            <w:pPr>
              <w:jc w:val="center"/>
              <w:rPr>
                <w:rFonts w:cs="Times New Roman"/>
              </w:rPr>
            </w:pPr>
            <w:r w:rsidRPr="00906428">
              <w:rPr>
                <w:rFonts w:cs="Times New Roman"/>
              </w:rPr>
              <w:t>0.861</w:t>
            </w:r>
          </w:p>
        </w:tc>
        <w:tc>
          <w:tcPr>
            <w:tcW w:w="1000"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0456A401" w14:textId="00AAF7F1" w:rsidR="006920BD" w:rsidRPr="00906428" w:rsidRDefault="006920BD" w:rsidP="006920BD">
            <w:pPr>
              <w:jc w:val="center"/>
              <w:rPr>
                <w:rFonts w:cs="Times New Roman"/>
              </w:rPr>
            </w:pPr>
            <w:r w:rsidRPr="00906428">
              <w:rPr>
                <w:rFonts w:cs="Times New Roman"/>
              </w:rPr>
              <w:t>0.834, 0.888</w:t>
            </w:r>
          </w:p>
        </w:tc>
        <w:tc>
          <w:tcPr>
            <w:tcW w:w="617" w:type="pct"/>
            <w:tcBorders>
              <w:top w:val="none" w:sz="0" w:space="0" w:color="000000"/>
              <w:left w:val="none" w:sz="0" w:space="0" w:color="000000"/>
              <w:bottom w:val="single" w:sz="8" w:space="0" w:color="000000"/>
              <w:right w:val="none" w:sz="0" w:space="0" w:color="000000"/>
            </w:tcBorders>
            <w:shd w:val="clear" w:color="auto" w:fill="FFFFFF"/>
            <w:tcMar>
              <w:top w:w="0" w:type="dxa"/>
              <w:left w:w="0" w:type="dxa"/>
              <w:bottom w:w="0" w:type="dxa"/>
              <w:right w:w="0" w:type="dxa"/>
            </w:tcMar>
          </w:tcPr>
          <w:p w14:paraId="0ADE61DB" w14:textId="39F69877" w:rsidR="006920BD" w:rsidRPr="00906428" w:rsidRDefault="006920BD" w:rsidP="006920BD">
            <w:pPr>
              <w:jc w:val="center"/>
              <w:rPr>
                <w:rFonts w:cs="Times New Roman"/>
              </w:rPr>
            </w:pPr>
            <w:r w:rsidRPr="00906428">
              <w:rPr>
                <w:rFonts w:cs="Times New Roman"/>
              </w:rPr>
              <w:t>&lt;0.001</w:t>
            </w:r>
          </w:p>
        </w:tc>
      </w:tr>
    </w:tbl>
    <w:p w14:paraId="5DDD584A" w14:textId="3316EA2D" w:rsidR="00FA3FAD" w:rsidRPr="00906428" w:rsidRDefault="006920BD">
      <w:pPr>
        <w:rPr>
          <w:rFonts w:cs="Times New Roman"/>
        </w:rPr>
      </w:pPr>
      <w:r w:rsidRPr="00D74ECD">
        <w:rPr>
          <w:rFonts w:eastAsiaTheme="minorHAnsi" w:cs="Times New Roman"/>
          <w:color w:val="000000"/>
        </w:rPr>
        <w:t xml:space="preserve">CI: Confidence Interval, CoQ10: coenzyme Q10, CVD: cardiovascular disease, </w:t>
      </w:r>
      <w:r w:rsidRPr="004423AE">
        <w:rPr>
          <w:rFonts w:eastAsiaTheme="minorHAnsi" w:cs="Times New Roman"/>
          <w:color w:val="000000"/>
        </w:rPr>
        <w:t xml:space="preserve">LDL-C: low-density lipoprotein cholesterol, </w:t>
      </w:r>
      <w:r w:rsidRPr="00D74ECD">
        <w:rPr>
          <w:rFonts w:eastAsiaTheme="minorHAnsi" w:cs="Times New Roman"/>
          <w:color w:val="000000"/>
        </w:rPr>
        <w:t>OR: Odds Rat</w:t>
      </w:r>
      <w:r w:rsidRPr="00906428">
        <w:rPr>
          <w:rFonts w:cs="Times New Roman"/>
        </w:rPr>
        <w:t xml:space="preserve">io, </w:t>
      </w:r>
      <w:r w:rsidRPr="004423AE">
        <w:rPr>
          <w:rFonts w:eastAsiaTheme="minorHAnsi" w:cs="Times New Roman"/>
          <w:color w:val="000000"/>
        </w:rPr>
        <w:t xml:space="preserve">PIR: </w:t>
      </w:r>
      <w:r>
        <w:rPr>
          <w:rFonts w:eastAsiaTheme="minorHAnsi" w:cs="Times New Roman"/>
          <w:color w:val="000000"/>
        </w:rPr>
        <w:t>poverty impact ratio.</w:t>
      </w:r>
    </w:p>
    <w:p w14:paraId="08412EE3" w14:textId="77777777" w:rsidR="00FA3FAD" w:rsidRPr="00906428" w:rsidRDefault="00FA3FAD">
      <w:pPr>
        <w:rPr>
          <w:rFonts w:cs="Times New Roman"/>
        </w:rPr>
      </w:pPr>
    </w:p>
    <w:p w14:paraId="2DECE852" w14:textId="29BC641D" w:rsidR="00226D85" w:rsidRDefault="006920BD" w:rsidP="00226D85">
      <w:pPr>
        <w:jc w:val="center"/>
        <w:rPr>
          <w:rFonts w:cs="Times New Roman"/>
        </w:rPr>
      </w:pPr>
      <w:r>
        <w:rPr>
          <w:rFonts w:cs="Times New Roman"/>
        </w:rPr>
        <w:br w:type="page"/>
      </w:r>
      <w:bookmarkStart w:id="3" w:name="_Hlk178280581"/>
      <w:r w:rsidR="00E75077" w:rsidRPr="00906428">
        <w:rPr>
          <w:rFonts w:cs="Times New Roman"/>
          <w:b/>
          <w:bCs/>
        </w:rPr>
        <w:lastRenderedPageBreak/>
        <w:t>Supplement</w:t>
      </w:r>
      <w:r w:rsidR="00E75077">
        <w:rPr>
          <w:rFonts w:cs="Times New Roman" w:hint="eastAsia"/>
          <w:b/>
          <w:bCs/>
        </w:rPr>
        <w:t>ary</w:t>
      </w:r>
      <w:r w:rsidR="00E75077" w:rsidRPr="00906428">
        <w:rPr>
          <w:rFonts w:cs="Times New Roman"/>
          <w:b/>
          <w:bCs/>
        </w:rPr>
        <w:t xml:space="preserve"> Table </w:t>
      </w:r>
      <w:r w:rsidR="00226D85">
        <w:rPr>
          <w:rFonts w:cs="Times New Roman" w:hint="eastAsia"/>
          <w:b/>
          <w:bCs/>
        </w:rPr>
        <w:t>4</w:t>
      </w:r>
      <w:bookmarkEnd w:id="3"/>
      <w:r w:rsidR="00226D85" w:rsidRPr="00906428">
        <w:rPr>
          <w:rFonts w:cs="Times New Roman"/>
          <w:b/>
          <w:bCs/>
        </w:rPr>
        <w:t xml:space="preserve"> </w:t>
      </w:r>
      <w:r w:rsidR="00F120C9" w:rsidRPr="00F120C9">
        <w:rPr>
          <w:rFonts w:cs="Times New Roman"/>
        </w:rPr>
        <w:t>Results of multicollinearity assessment for coq10 and nod logistic regression</w:t>
      </w:r>
      <w:r w:rsidR="00F120C9">
        <w:rPr>
          <w:rFonts w:cs="Times New Roman" w:hint="eastAsia"/>
        </w:rPr>
        <w:t>.</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226D85" w:rsidRPr="000F1BB4" w14:paraId="2ADB0A8A" w14:textId="77777777" w:rsidTr="009C6D64">
        <w:trPr>
          <w:jc w:val="center"/>
        </w:trPr>
        <w:tc>
          <w:tcPr>
            <w:tcW w:w="4148" w:type="dxa"/>
            <w:tcBorders>
              <w:top w:val="single" w:sz="8" w:space="0" w:color="auto"/>
              <w:bottom w:val="single" w:sz="6" w:space="0" w:color="auto"/>
            </w:tcBorders>
            <w:vAlign w:val="bottom"/>
          </w:tcPr>
          <w:p w14:paraId="37AEE3CE" w14:textId="77777777" w:rsidR="00226D85" w:rsidRPr="000F1BB4" w:rsidRDefault="00226D85" w:rsidP="0043147D">
            <w:pPr>
              <w:jc w:val="center"/>
            </w:pPr>
            <w:r w:rsidRPr="00906428">
              <w:rPr>
                <w:b/>
              </w:rPr>
              <w:t>Characteristic</w:t>
            </w:r>
          </w:p>
        </w:tc>
        <w:tc>
          <w:tcPr>
            <w:tcW w:w="4148" w:type="dxa"/>
            <w:tcBorders>
              <w:top w:val="single" w:sz="8" w:space="0" w:color="auto"/>
              <w:bottom w:val="single" w:sz="6" w:space="0" w:color="auto"/>
            </w:tcBorders>
            <w:vAlign w:val="bottom"/>
          </w:tcPr>
          <w:p w14:paraId="4B6633B9" w14:textId="77777777" w:rsidR="00226D85" w:rsidRPr="000F1BB4" w:rsidRDefault="00226D85" w:rsidP="0043147D">
            <w:pPr>
              <w:jc w:val="center"/>
            </w:pPr>
            <w:r>
              <w:rPr>
                <w:rFonts w:hint="eastAsia"/>
              </w:rPr>
              <w:t>VIF value</w:t>
            </w:r>
          </w:p>
        </w:tc>
      </w:tr>
      <w:tr w:rsidR="00226D85" w:rsidRPr="000F1BB4" w14:paraId="35FD43DD" w14:textId="77777777" w:rsidTr="009C6D64">
        <w:trPr>
          <w:jc w:val="center"/>
        </w:trPr>
        <w:tc>
          <w:tcPr>
            <w:tcW w:w="4148" w:type="dxa"/>
            <w:tcBorders>
              <w:top w:val="single" w:sz="6" w:space="0" w:color="auto"/>
            </w:tcBorders>
            <w:vAlign w:val="bottom"/>
          </w:tcPr>
          <w:p w14:paraId="30300ACE" w14:textId="77777777" w:rsidR="00226D85" w:rsidRPr="000F1BB4" w:rsidRDefault="00226D85" w:rsidP="0043147D">
            <w:pPr>
              <w:rPr>
                <w:kern w:val="2"/>
                <w:sz w:val="21"/>
                <w:szCs w:val="21"/>
              </w:rPr>
            </w:pPr>
            <w:r w:rsidRPr="000F1BB4">
              <w:rPr>
                <w:kern w:val="2"/>
                <w:sz w:val="21"/>
                <w:szCs w:val="21"/>
              </w:rPr>
              <w:t>CoQ10</w:t>
            </w:r>
          </w:p>
        </w:tc>
        <w:tc>
          <w:tcPr>
            <w:tcW w:w="4148" w:type="dxa"/>
            <w:tcBorders>
              <w:top w:val="single" w:sz="6" w:space="0" w:color="auto"/>
            </w:tcBorders>
            <w:vAlign w:val="bottom"/>
          </w:tcPr>
          <w:p w14:paraId="3E1B3CEE" w14:textId="77777777" w:rsidR="00226D85" w:rsidRPr="000F1BB4" w:rsidRDefault="00226D85" w:rsidP="0043147D">
            <w:pPr>
              <w:jc w:val="center"/>
              <w:rPr>
                <w:kern w:val="2"/>
                <w:sz w:val="21"/>
                <w:szCs w:val="21"/>
              </w:rPr>
            </w:pPr>
            <w:r w:rsidRPr="000F1BB4">
              <w:rPr>
                <w:kern w:val="2"/>
                <w:sz w:val="21"/>
                <w:szCs w:val="21"/>
              </w:rPr>
              <w:t>1.356915</w:t>
            </w:r>
          </w:p>
        </w:tc>
      </w:tr>
      <w:tr w:rsidR="00226D85" w:rsidRPr="000F1BB4" w14:paraId="72D6F371" w14:textId="77777777" w:rsidTr="009C6D64">
        <w:trPr>
          <w:jc w:val="center"/>
        </w:trPr>
        <w:tc>
          <w:tcPr>
            <w:tcW w:w="4148" w:type="dxa"/>
            <w:vAlign w:val="bottom"/>
          </w:tcPr>
          <w:p w14:paraId="5021411D" w14:textId="77777777" w:rsidR="00226D85" w:rsidRPr="000F1BB4" w:rsidRDefault="00226D85" w:rsidP="0043147D">
            <w:pPr>
              <w:rPr>
                <w:kern w:val="2"/>
                <w:sz w:val="21"/>
                <w:szCs w:val="21"/>
              </w:rPr>
            </w:pPr>
            <w:r w:rsidRPr="000F1BB4">
              <w:rPr>
                <w:kern w:val="2"/>
                <w:sz w:val="21"/>
                <w:szCs w:val="21"/>
              </w:rPr>
              <w:t>Age</w:t>
            </w:r>
          </w:p>
        </w:tc>
        <w:tc>
          <w:tcPr>
            <w:tcW w:w="4148" w:type="dxa"/>
            <w:vAlign w:val="bottom"/>
          </w:tcPr>
          <w:p w14:paraId="26CBC87C" w14:textId="77777777" w:rsidR="00226D85" w:rsidRPr="000F1BB4" w:rsidRDefault="00226D85" w:rsidP="0043147D">
            <w:pPr>
              <w:jc w:val="center"/>
              <w:rPr>
                <w:kern w:val="2"/>
                <w:sz w:val="21"/>
                <w:szCs w:val="21"/>
              </w:rPr>
            </w:pPr>
            <w:r w:rsidRPr="000F1BB4">
              <w:rPr>
                <w:kern w:val="2"/>
                <w:sz w:val="21"/>
                <w:szCs w:val="21"/>
              </w:rPr>
              <w:t>4.009753</w:t>
            </w:r>
          </w:p>
        </w:tc>
      </w:tr>
      <w:tr w:rsidR="00226D85" w:rsidRPr="000F1BB4" w14:paraId="075DB600" w14:textId="77777777" w:rsidTr="009C6D64">
        <w:trPr>
          <w:jc w:val="center"/>
        </w:trPr>
        <w:tc>
          <w:tcPr>
            <w:tcW w:w="4148" w:type="dxa"/>
            <w:vAlign w:val="bottom"/>
          </w:tcPr>
          <w:p w14:paraId="3B46314F" w14:textId="77777777" w:rsidR="00226D85" w:rsidRPr="000F1BB4" w:rsidRDefault="00226D85" w:rsidP="0043147D">
            <w:pPr>
              <w:rPr>
                <w:kern w:val="2"/>
                <w:sz w:val="21"/>
                <w:szCs w:val="21"/>
              </w:rPr>
            </w:pPr>
            <w:r w:rsidRPr="000F1BB4">
              <w:rPr>
                <w:kern w:val="2"/>
                <w:sz w:val="21"/>
                <w:szCs w:val="21"/>
              </w:rPr>
              <w:t>Gender</w:t>
            </w:r>
            <w:r>
              <w:rPr>
                <w:rFonts w:hint="eastAsia"/>
                <w:kern w:val="2"/>
                <w:sz w:val="21"/>
                <w:szCs w:val="21"/>
              </w:rPr>
              <w:t xml:space="preserve"> (</w:t>
            </w:r>
            <w:r w:rsidRPr="000F1BB4">
              <w:rPr>
                <w:kern w:val="2"/>
                <w:sz w:val="21"/>
                <w:szCs w:val="21"/>
              </w:rPr>
              <w:t>Male</w:t>
            </w:r>
            <w:r>
              <w:rPr>
                <w:rFonts w:hint="eastAsia"/>
                <w:kern w:val="2"/>
                <w:sz w:val="21"/>
                <w:szCs w:val="21"/>
              </w:rPr>
              <w:t>)</w:t>
            </w:r>
          </w:p>
        </w:tc>
        <w:tc>
          <w:tcPr>
            <w:tcW w:w="4148" w:type="dxa"/>
            <w:vAlign w:val="bottom"/>
          </w:tcPr>
          <w:p w14:paraId="0EDE75E6" w14:textId="77777777" w:rsidR="00226D85" w:rsidRPr="000F1BB4" w:rsidRDefault="00226D85" w:rsidP="0043147D">
            <w:pPr>
              <w:jc w:val="center"/>
              <w:rPr>
                <w:kern w:val="2"/>
                <w:sz w:val="21"/>
                <w:szCs w:val="21"/>
              </w:rPr>
            </w:pPr>
            <w:r w:rsidRPr="000F1BB4">
              <w:rPr>
                <w:kern w:val="2"/>
                <w:sz w:val="21"/>
                <w:szCs w:val="21"/>
              </w:rPr>
              <w:t>2.004245</w:t>
            </w:r>
          </w:p>
        </w:tc>
      </w:tr>
      <w:tr w:rsidR="00226D85" w:rsidRPr="000F1BB4" w14:paraId="0AA582BA" w14:textId="77777777" w:rsidTr="009C6D64">
        <w:trPr>
          <w:jc w:val="center"/>
        </w:trPr>
        <w:tc>
          <w:tcPr>
            <w:tcW w:w="4148" w:type="dxa"/>
            <w:vAlign w:val="bottom"/>
          </w:tcPr>
          <w:p w14:paraId="311BCF61" w14:textId="77777777" w:rsidR="00226D85" w:rsidRPr="000F1BB4" w:rsidRDefault="00226D85" w:rsidP="0043147D">
            <w:r w:rsidRPr="000F1BB4">
              <w:rPr>
                <w:kern w:val="2"/>
                <w:sz w:val="21"/>
                <w:szCs w:val="21"/>
              </w:rPr>
              <w:t>Race</w:t>
            </w:r>
          </w:p>
        </w:tc>
        <w:tc>
          <w:tcPr>
            <w:tcW w:w="4148" w:type="dxa"/>
            <w:vAlign w:val="bottom"/>
          </w:tcPr>
          <w:p w14:paraId="12EF8A9E" w14:textId="77777777" w:rsidR="00226D85" w:rsidRPr="000F1BB4" w:rsidRDefault="00226D85" w:rsidP="0043147D">
            <w:pPr>
              <w:jc w:val="center"/>
            </w:pPr>
          </w:p>
        </w:tc>
      </w:tr>
      <w:tr w:rsidR="00226D85" w:rsidRPr="000F1BB4" w14:paraId="31AF2992" w14:textId="77777777" w:rsidTr="009C6D64">
        <w:trPr>
          <w:jc w:val="center"/>
        </w:trPr>
        <w:tc>
          <w:tcPr>
            <w:tcW w:w="4148" w:type="dxa"/>
            <w:vAlign w:val="bottom"/>
          </w:tcPr>
          <w:p w14:paraId="0A94DD4F" w14:textId="77777777" w:rsidR="00226D85" w:rsidRPr="000F1BB4" w:rsidRDefault="00226D85" w:rsidP="0043147D">
            <w:pPr>
              <w:ind w:firstLineChars="100" w:firstLine="210"/>
              <w:rPr>
                <w:kern w:val="2"/>
                <w:sz w:val="21"/>
                <w:szCs w:val="21"/>
              </w:rPr>
            </w:pPr>
            <w:r w:rsidRPr="000F1BB4">
              <w:rPr>
                <w:kern w:val="2"/>
                <w:sz w:val="21"/>
                <w:szCs w:val="21"/>
              </w:rPr>
              <w:t>Other Hispanic</w:t>
            </w:r>
          </w:p>
        </w:tc>
        <w:tc>
          <w:tcPr>
            <w:tcW w:w="4148" w:type="dxa"/>
            <w:vAlign w:val="bottom"/>
          </w:tcPr>
          <w:p w14:paraId="0BFADAF9" w14:textId="77777777" w:rsidR="00226D85" w:rsidRPr="000F1BB4" w:rsidRDefault="00226D85" w:rsidP="0043147D">
            <w:pPr>
              <w:jc w:val="center"/>
              <w:rPr>
                <w:kern w:val="2"/>
                <w:sz w:val="21"/>
                <w:szCs w:val="21"/>
              </w:rPr>
            </w:pPr>
            <w:r w:rsidRPr="000F1BB4">
              <w:rPr>
                <w:kern w:val="2"/>
                <w:sz w:val="21"/>
                <w:szCs w:val="21"/>
              </w:rPr>
              <w:t>2.354875</w:t>
            </w:r>
          </w:p>
        </w:tc>
      </w:tr>
      <w:tr w:rsidR="00226D85" w:rsidRPr="000F1BB4" w14:paraId="38894FD0" w14:textId="77777777" w:rsidTr="009C6D64">
        <w:trPr>
          <w:jc w:val="center"/>
        </w:trPr>
        <w:tc>
          <w:tcPr>
            <w:tcW w:w="4148" w:type="dxa"/>
            <w:vAlign w:val="bottom"/>
          </w:tcPr>
          <w:p w14:paraId="27DA98D6" w14:textId="77777777" w:rsidR="00226D85" w:rsidRPr="000F1BB4" w:rsidRDefault="00226D85" w:rsidP="0043147D">
            <w:pPr>
              <w:ind w:firstLineChars="100" w:firstLine="210"/>
              <w:rPr>
                <w:kern w:val="2"/>
                <w:sz w:val="21"/>
                <w:szCs w:val="21"/>
              </w:rPr>
            </w:pPr>
            <w:r w:rsidRPr="000F1BB4">
              <w:rPr>
                <w:kern w:val="2"/>
                <w:sz w:val="21"/>
                <w:szCs w:val="21"/>
              </w:rPr>
              <w:t>Non-Hispanic White</w:t>
            </w:r>
          </w:p>
        </w:tc>
        <w:tc>
          <w:tcPr>
            <w:tcW w:w="4148" w:type="dxa"/>
            <w:vAlign w:val="bottom"/>
          </w:tcPr>
          <w:p w14:paraId="08261892" w14:textId="77777777" w:rsidR="00226D85" w:rsidRPr="000F1BB4" w:rsidRDefault="00226D85" w:rsidP="0043147D">
            <w:pPr>
              <w:jc w:val="center"/>
              <w:rPr>
                <w:kern w:val="2"/>
                <w:sz w:val="21"/>
                <w:szCs w:val="21"/>
              </w:rPr>
            </w:pPr>
            <w:r w:rsidRPr="000F1BB4">
              <w:rPr>
                <w:kern w:val="2"/>
                <w:sz w:val="21"/>
                <w:szCs w:val="21"/>
              </w:rPr>
              <w:t>4.555558</w:t>
            </w:r>
          </w:p>
        </w:tc>
      </w:tr>
      <w:tr w:rsidR="00226D85" w:rsidRPr="000F1BB4" w14:paraId="068CA31B" w14:textId="77777777" w:rsidTr="009C6D64">
        <w:trPr>
          <w:jc w:val="center"/>
        </w:trPr>
        <w:tc>
          <w:tcPr>
            <w:tcW w:w="4148" w:type="dxa"/>
            <w:vAlign w:val="bottom"/>
          </w:tcPr>
          <w:p w14:paraId="06C7AFF0" w14:textId="77777777" w:rsidR="00226D85" w:rsidRPr="000F1BB4" w:rsidRDefault="00226D85" w:rsidP="0043147D">
            <w:pPr>
              <w:ind w:firstLineChars="100" w:firstLine="210"/>
            </w:pPr>
            <w:r w:rsidRPr="000F1BB4">
              <w:rPr>
                <w:kern w:val="2"/>
                <w:sz w:val="21"/>
                <w:szCs w:val="21"/>
              </w:rPr>
              <w:t>Non-Hispanic Black</w:t>
            </w:r>
          </w:p>
        </w:tc>
        <w:tc>
          <w:tcPr>
            <w:tcW w:w="4148" w:type="dxa"/>
            <w:vAlign w:val="bottom"/>
          </w:tcPr>
          <w:p w14:paraId="35B547B4" w14:textId="77777777" w:rsidR="00226D85" w:rsidRPr="000F1BB4" w:rsidRDefault="00226D85" w:rsidP="0043147D">
            <w:pPr>
              <w:jc w:val="center"/>
            </w:pPr>
            <w:r w:rsidRPr="000F1BB4">
              <w:rPr>
                <w:kern w:val="2"/>
                <w:sz w:val="21"/>
                <w:szCs w:val="21"/>
              </w:rPr>
              <w:t>3.825725</w:t>
            </w:r>
          </w:p>
        </w:tc>
      </w:tr>
      <w:tr w:rsidR="00226D85" w:rsidRPr="000F1BB4" w14:paraId="578BC7EE" w14:textId="77777777" w:rsidTr="009C6D64">
        <w:trPr>
          <w:jc w:val="center"/>
        </w:trPr>
        <w:tc>
          <w:tcPr>
            <w:tcW w:w="4148" w:type="dxa"/>
            <w:vAlign w:val="bottom"/>
          </w:tcPr>
          <w:p w14:paraId="5C59E6B3" w14:textId="77777777" w:rsidR="00226D85" w:rsidRPr="000F1BB4" w:rsidRDefault="00226D85" w:rsidP="0043147D">
            <w:pPr>
              <w:ind w:firstLineChars="100" w:firstLine="210"/>
              <w:rPr>
                <w:kern w:val="2"/>
                <w:sz w:val="21"/>
                <w:szCs w:val="21"/>
              </w:rPr>
            </w:pPr>
            <w:r w:rsidRPr="000F1BB4">
              <w:rPr>
                <w:kern w:val="2"/>
                <w:sz w:val="21"/>
                <w:szCs w:val="21"/>
              </w:rPr>
              <w:t>Other/multiracial</w:t>
            </w:r>
          </w:p>
        </w:tc>
        <w:tc>
          <w:tcPr>
            <w:tcW w:w="4148" w:type="dxa"/>
            <w:vAlign w:val="bottom"/>
          </w:tcPr>
          <w:p w14:paraId="7FF43B16" w14:textId="77777777" w:rsidR="00226D85" w:rsidRPr="000F1BB4" w:rsidRDefault="00226D85" w:rsidP="0043147D">
            <w:pPr>
              <w:jc w:val="center"/>
              <w:rPr>
                <w:kern w:val="2"/>
                <w:sz w:val="21"/>
                <w:szCs w:val="21"/>
              </w:rPr>
            </w:pPr>
            <w:r w:rsidRPr="000F1BB4">
              <w:rPr>
                <w:kern w:val="2"/>
                <w:sz w:val="21"/>
                <w:szCs w:val="21"/>
              </w:rPr>
              <w:t>3.581602</w:t>
            </w:r>
          </w:p>
        </w:tc>
      </w:tr>
      <w:tr w:rsidR="00226D85" w:rsidRPr="000F1BB4" w14:paraId="77509FEF" w14:textId="77777777" w:rsidTr="009C6D64">
        <w:trPr>
          <w:jc w:val="center"/>
        </w:trPr>
        <w:tc>
          <w:tcPr>
            <w:tcW w:w="4148" w:type="dxa"/>
            <w:vAlign w:val="bottom"/>
          </w:tcPr>
          <w:p w14:paraId="2881E8ED" w14:textId="77777777" w:rsidR="00226D85" w:rsidRPr="000F1BB4" w:rsidRDefault="00226D85" w:rsidP="0043147D">
            <w:r>
              <w:t>E</w:t>
            </w:r>
            <w:r>
              <w:rPr>
                <w:rFonts w:hint="eastAsia"/>
              </w:rPr>
              <w:t>ducation attainment</w:t>
            </w:r>
          </w:p>
        </w:tc>
        <w:tc>
          <w:tcPr>
            <w:tcW w:w="4148" w:type="dxa"/>
            <w:vAlign w:val="bottom"/>
          </w:tcPr>
          <w:p w14:paraId="1AD1A26B" w14:textId="77777777" w:rsidR="00226D85" w:rsidRPr="000F1BB4" w:rsidRDefault="00226D85" w:rsidP="0043147D">
            <w:pPr>
              <w:jc w:val="center"/>
            </w:pPr>
          </w:p>
        </w:tc>
      </w:tr>
      <w:tr w:rsidR="00226D85" w:rsidRPr="000F1BB4" w14:paraId="5DBE8D1B" w14:textId="77777777" w:rsidTr="009C6D64">
        <w:trPr>
          <w:jc w:val="center"/>
        </w:trPr>
        <w:tc>
          <w:tcPr>
            <w:tcW w:w="4148" w:type="dxa"/>
            <w:vAlign w:val="bottom"/>
          </w:tcPr>
          <w:p w14:paraId="6B149573" w14:textId="77777777" w:rsidR="00226D85" w:rsidRPr="000F1BB4" w:rsidRDefault="00226D85" w:rsidP="0043147D">
            <w:pPr>
              <w:ind w:firstLineChars="100" w:firstLine="210"/>
              <w:rPr>
                <w:kern w:val="2"/>
                <w:sz w:val="21"/>
                <w:szCs w:val="21"/>
              </w:rPr>
            </w:pPr>
            <w:r w:rsidRPr="000F1BB4">
              <w:rPr>
                <w:kern w:val="2"/>
                <w:sz w:val="21"/>
                <w:szCs w:val="21"/>
              </w:rPr>
              <w:t>High school</w:t>
            </w:r>
          </w:p>
        </w:tc>
        <w:tc>
          <w:tcPr>
            <w:tcW w:w="4148" w:type="dxa"/>
            <w:vAlign w:val="bottom"/>
          </w:tcPr>
          <w:p w14:paraId="0FB63FE9" w14:textId="77777777" w:rsidR="00226D85" w:rsidRPr="000F1BB4" w:rsidRDefault="00226D85" w:rsidP="0043147D">
            <w:pPr>
              <w:jc w:val="center"/>
              <w:rPr>
                <w:kern w:val="2"/>
                <w:sz w:val="21"/>
                <w:szCs w:val="21"/>
              </w:rPr>
            </w:pPr>
            <w:r w:rsidRPr="000F1BB4">
              <w:rPr>
                <w:kern w:val="2"/>
                <w:sz w:val="21"/>
                <w:szCs w:val="21"/>
              </w:rPr>
              <w:t>3.674316</w:t>
            </w:r>
          </w:p>
        </w:tc>
      </w:tr>
      <w:tr w:rsidR="00226D85" w:rsidRPr="000F1BB4" w14:paraId="700519B8" w14:textId="77777777" w:rsidTr="009C6D64">
        <w:trPr>
          <w:jc w:val="center"/>
        </w:trPr>
        <w:tc>
          <w:tcPr>
            <w:tcW w:w="4148" w:type="dxa"/>
            <w:vAlign w:val="bottom"/>
          </w:tcPr>
          <w:p w14:paraId="72383F3D" w14:textId="77777777" w:rsidR="00226D85" w:rsidRPr="000F1BB4" w:rsidRDefault="00226D85" w:rsidP="0043147D">
            <w:pPr>
              <w:ind w:firstLineChars="100" w:firstLine="210"/>
              <w:rPr>
                <w:kern w:val="2"/>
                <w:sz w:val="21"/>
                <w:szCs w:val="21"/>
              </w:rPr>
            </w:pPr>
            <w:r w:rsidRPr="000F1BB4">
              <w:rPr>
                <w:kern w:val="2"/>
                <w:sz w:val="21"/>
                <w:szCs w:val="21"/>
              </w:rPr>
              <w:t>Above high school</w:t>
            </w:r>
          </w:p>
        </w:tc>
        <w:tc>
          <w:tcPr>
            <w:tcW w:w="4148" w:type="dxa"/>
            <w:vAlign w:val="bottom"/>
          </w:tcPr>
          <w:p w14:paraId="72DEFFB8" w14:textId="77777777" w:rsidR="00226D85" w:rsidRPr="000F1BB4" w:rsidRDefault="00226D85" w:rsidP="0043147D">
            <w:pPr>
              <w:jc w:val="center"/>
              <w:rPr>
                <w:kern w:val="2"/>
                <w:sz w:val="21"/>
                <w:szCs w:val="21"/>
              </w:rPr>
            </w:pPr>
            <w:r w:rsidRPr="000F1BB4">
              <w:rPr>
                <w:kern w:val="2"/>
                <w:sz w:val="21"/>
                <w:szCs w:val="21"/>
              </w:rPr>
              <w:t>3.860086</w:t>
            </w:r>
          </w:p>
        </w:tc>
      </w:tr>
      <w:tr w:rsidR="00226D85" w:rsidRPr="000F1BB4" w14:paraId="43FF86F3" w14:textId="77777777" w:rsidTr="009C6D64">
        <w:trPr>
          <w:jc w:val="center"/>
        </w:trPr>
        <w:tc>
          <w:tcPr>
            <w:tcW w:w="4148" w:type="dxa"/>
            <w:vAlign w:val="bottom"/>
          </w:tcPr>
          <w:p w14:paraId="0EB8ACFF" w14:textId="77777777" w:rsidR="00226D85" w:rsidRPr="000F1BB4" w:rsidRDefault="00226D85" w:rsidP="0043147D">
            <w:pPr>
              <w:rPr>
                <w:kern w:val="2"/>
                <w:sz w:val="21"/>
                <w:szCs w:val="21"/>
              </w:rPr>
            </w:pPr>
            <w:r w:rsidRPr="000F1BB4">
              <w:rPr>
                <w:kern w:val="2"/>
                <w:sz w:val="21"/>
                <w:szCs w:val="21"/>
              </w:rPr>
              <w:t>PIR</w:t>
            </w:r>
          </w:p>
        </w:tc>
        <w:tc>
          <w:tcPr>
            <w:tcW w:w="4148" w:type="dxa"/>
            <w:vAlign w:val="bottom"/>
          </w:tcPr>
          <w:p w14:paraId="5DD15D92" w14:textId="77777777" w:rsidR="00226D85" w:rsidRPr="000F1BB4" w:rsidRDefault="00226D85" w:rsidP="0043147D">
            <w:pPr>
              <w:jc w:val="center"/>
              <w:rPr>
                <w:kern w:val="2"/>
                <w:sz w:val="21"/>
                <w:szCs w:val="21"/>
              </w:rPr>
            </w:pPr>
            <w:r w:rsidRPr="000F1BB4">
              <w:rPr>
                <w:kern w:val="2"/>
                <w:sz w:val="21"/>
                <w:szCs w:val="21"/>
              </w:rPr>
              <w:t>2.263565</w:t>
            </w:r>
          </w:p>
        </w:tc>
      </w:tr>
      <w:tr w:rsidR="00226D85" w:rsidRPr="000F1BB4" w14:paraId="0EDE6F50" w14:textId="77777777" w:rsidTr="009C6D64">
        <w:trPr>
          <w:jc w:val="center"/>
        </w:trPr>
        <w:tc>
          <w:tcPr>
            <w:tcW w:w="4148" w:type="dxa"/>
            <w:vAlign w:val="bottom"/>
          </w:tcPr>
          <w:p w14:paraId="3CE8FB1C" w14:textId="77777777" w:rsidR="00226D85" w:rsidRPr="000F1BB4" w:rsidRDefault="00226D85" w:rsidP="0043147D">
            <w:pPr>
              <w:rPr>
                <w:kern w:val="2"/>
                <w:sz w:val="21"/>
                <w:szCs w:val="21"/>
              </w:rPr>
            </w:pPr>
            <w:r>
              <w:rPr>
                <w:rFonts w:hint="eastAsia"/>
                <w:kern w:val="2"/>
                <w:sz w:val="21"/>
                <w:szCs w:val="21"/>
              </w:rPr>
              <w:t>Hypertension</w:t>
            </w:r>
          </w:p>
        </w:tc>
        <w:tc>
          <w:tcPr>
            <w:tcW w:w="4148" w:type="dxa"/>
            <w:vAlign w:val="bottom"/>
          </w:tcPr>
          <w:p w14:paraId="50F62B0D" w14:textId="77777777" w:rsidR="00226D85" w:rsidRPr="000F1BB4" w:rsidRDefault="00226D85" w:rsidP="0043147D">
            <w:pPr>
              <w:jc w:val="center"/>
              <w:rPr>
                <w:kern w:val="2"/>
                <w:sz w:val="21"/>
                <w:szCs w:val="21"/>
              </w:rPr>
            </w:pPr>
            <w:r w:rsidRPr="000F1BB4">
              <w:rPr>
                <w:kern w:val="2"/>
                <w:sz w:val="21"/>
                <w:szCs w:val="21"/>
              </w:rPr>
              <w:t>2.185125</w:t>
            </w:r>
          </w:p>
        </w:tc>
      </w:tr>
      <w:tr w:rsidR="00226D85" w:rsidRPr="000F1BB4" w14:paraId="71257F8C" w14:textId="77777777" w:rsidTr="009C6D64">
        <w:trPr>
          <w:jc w:val="center"/>
        </w:trPr>
        <w:tc>
          <w:tcPr>
            <w:tcW w:w="4148" w:type="dxa"/>
            <w:vAlign w:val="bottom"/>
          </w:tcPr>
          <w:p w14:paraId="0660FE86" w14:textId="77777777" w:rsidR="00226D85" w:rsidRPr="000F1BB4" w:rsidRDefault="00226D85" w:rsidP="0043147D">
            <w:pPr>
              <w:rPr>
                <w:kern w:val="2"/>
                <w:sz w:val="21"/>
                <w:szCs w:val="21"/>
              </w:rPr>
            </w:pPr>
            <w:r w:rsidRPr="000F1BB4">
              <w:rPr>
                <w:kern w:val="2"/>
                <w:sz w:val="21"/>
                <w:szCs w:val="21"/>
              </w:rPr>
              <w:t>CVD</w:t>
            </w:r>
          </w:p>
        </w:tc>
        <w:tc>
          <w:tcPr>
            <w:tcW w:w="4148" w:type="dxa"/>
            <w:vAlign w:val="bottom"/>
          </w:tcPr>
          <w:p w14:paraId="5210FF78" w14:textId="77777777" w:rsidR="00226D85" w:rsidRPr="000F1BB4" w:rsidRDefault="00226D85" w:rsidP="0043147D">
            <w:pPr>
              <w:jc w:val="center"/>
              <w:rPr>
                <w:kern w:val="2"/>
                <w:sz w:val="21"/>
                <w:szCs w:val="21"/>
              </w:rPr>
            </w:pPr>
            <w:r w:rsidRPr="000F1BB4">
              <w:rPr>
                <w:kern w:val="2"/>
                <w:sz w:val="21"/>
                <w:szCs w:val="21"/>
              </w:rPr>
              <w:t>2.639633</w:t>
            </w:r>
          </w:p>
        </w:tc>
      </w:tr>
      <w:tr w:rsidR="00226D85" w:rsidRPr="000F1BB4" w14:paraId="02D0F0E8" w14:textId="77777777" w:rsidTr="009C6D64">
        <w:trPr>
          <w:jc w:val="center"/>
        </w:trPr>
        <w:tc>
          <w:tcPr>
            <w:tcW w:w="4148" w:type="dxa"/>
            <w:vAlign w:val="bottom"/>
          </w:tcPr>
          <w:p w14:paraId="469B1FB6" w14:textId="77777777" w:rsidR="00226D85" w:rsidRPr="000F1BB4" w:rsidRDefault="00226D85" w:rsidP="0043147D">
            <w:pPr>
              <w:rPr>
                <w:kern w:val="2"/>
                <w:sz w:val="21"/>
                <w:szCs w:val="21"/>
              </w:rPr>
            </w:pPr>
            <w:r>
              <w:rPr>
                <w:kern w:val="2"/>
                <w:sz w:val="21"/>
                <w:szCs w:val="21"/>
              </w:rPr>
              <w:t>H</w:t>
            </w:r>
            <w:r>
              <w:rPr>
                <w:rFonts w:hint="eastAsia"/>
                <w:kern w:val="2"/>
                <w:sz w:val="21"/>
                <w:szCs w:val="21"/>
              </w:rPr>
              <w:t>eart failure</w:t>
            </w:r>
          </w:p>
        </w:tc>
        <w:tc>
          <w:tcPr>
            <w:tcW w:w="4148" w:type="dxa"/>
            <w:vAlign w:val="bottom"/>
          </w:tcPr>
          <w:p w14:paraId="481C5AB7" w14:textId="77777777" w:rsidR="00226D85" w:rsidRPr="000F1BB4" w:rsidRDefault="00226D85" w:rsidP="0043147D">
            <w:pPr>
              <w:jc w:val="center"/>
              <w:rPr>
                <w:kern w:val="2"/>
                <w:sz w:val="21"/>
                <w:szCs w:val="21"/>
              </w:rPr>
            </w:pPr>
            <w:r w:rsidRPr="000F1BB4">
              <w:rPr>
                <w:kern w:val="2"/>
                <w:sz w:val="21"/>
                <w:szCs w:val="21"/>
              </w:rPr>
              <w:t>2.075325</w:t>
            </w:r>
          </w:p>
        </w:tc>
      </w:tr>
      <w:tr w:rsidR="00226D85" w:rsidRPr="000F1BB4" w14:paraId="63553821" w14:textId="77777777" w:rsidTr="009C6D64">
        <w:trPr>
          <w:jc w:val="center"/>
        </w:trPr>
        <w:tc>
          <w:tcPr>
            <w:tcW w:w="4148" w:type="dxa"/>
            <w:vAlign w:val="bottom"/>
          </w:tcPr>
          <w:p w14:paraId="24B6A044" w14:textId="77777777" w:rsidR="00226D85" w:rsidRPr="000F1BB4" w:rsidRDefault="00226D85" w:rsidP="0043147D">
            <w:pPr>
              <w:rPr>
                <w:kern w:val="2"/>
                <w:sz w:val="21"/>
                <w:szCs w:val="21"/>
              </w:rPr>
            </w:pPr>
            <w:r>
              <w:rPr>
                <w:kern w:val="2"/>
                <w:sz w:val="21"/>
                <w:szCs w:val="21"/>
              </w:rPr>
              <w:t>W</w:t>
            </w:r>
            <w:r>
              <w:rPr>
                <w:rFonts w:hint="eastAsia"/>
                <w:kern w:val="2"/>
                <w:sz w:val="21"/>
                <w:szCs w:val="21"/>
              </w:rPr>
              <w:t>aist circumference</w:t>
            </w:r>
          </w:p>
        </w:tc>
        <w:tc>
          <w:tcPr>
            <w:tcW w:w="4148" w:type="dxa"/>
            <w:vAlign w:val="bottom"/>
          </w:tcPr>
          <w:p w14:paraId="0D2F1C16" w14:textId="77777777" w:rsidR="00226D85" w:rsidRPr="000F1BB4" w:rsidRDefault="00226D85" w:rsidP="0043147D">
            <w:pPr>
              <w:jc w:val="center"/>
              <w:rPr>
                <w:kern w:val="2"/>
                <w:sz w:val="21"/>
                <w:szCs w:val="21"/>
              </w:rPr>
            </w:pPr>
            <w:r w:rsidRPr="000F1BB4">
              <w:rPr>
                <w:kern w:val="2"/>
                <w:sz w:val="21"/>
                <w:szCs w:val="21"/>
              </w:rPr>
              <w:t>3.592133</w:t>
            </w:r>
          </w:p>
        </w:tc>
      </w:tr>
      <w:tr w:rsidR="00226D85" w:rsidRPr="000F1BB4" w14:paraId="7215C735" w14:textId="77777777" w:rsidTr="009C6D64">
        <w:trPr>
          <w:jc w:val="center"/>
        </w:trPr>
        <w:tc>
          <w:tcPr>
            <w:tcW w:w="4148" w:type="dxa"/>
            <w:vAlign w:val="bottom"/>
          </w:tcPr>
          <w:p w14:paraId="57573669" w14:textId="77777777" w:rsidR="00226D85" w:rsidRPr="000F1BB4" w:rsidRDefault="00226D85" w:rsidP="0043147D">
            <w:pPr>
              <w:rPr>
                <w:kern w:val="2"/>
                <w:sz w:val="21"/>
                <w:szCs w:val="21"/>
              </w:rPr>
            </w:pPr>
            <w:r w:rsidRPr="000F1BB4">
              <w:rPr>
                <w:kern w:val="2"/>
                <w:sz w:val="21"/>
                <w:szCs w:val="21"/>
              </w:rPr>
              <w:t>LDL</w:t>
            </w:r>
            <w:r>
              <w:rPr>
                <w:rFonts w:hint="eastAsia"/>
                <w:kern w:val="2"/>
                <w:sz w:val="21"/>
                <w:szCs w:val="21"/>
              </w:rPr>
              <w:t>-C</w:t>
            </w:r>
          </w:p>
        </w:tc>
        <w:tc>
          <w:tcPr>
            <w:tcW w:w="4148" w:type="dxa"/>
            <w:vAlign w:val="bottom"/>
          </w:tcPr>
          <w:p w14:paraId="47CF2D9D" w14:textId="77777777" w:rsidR="00226D85" w:rsidRPr="000F1BB4" w:rsidRDefault="00226D85" w:rsidP="0043147D">
            <w:pPr>
              <w:jc w:val="center"/>
              <w:rPr>
                <w:kern w:val="2"/>
                <w:sz w:val="21"/>
                <w:szCs w:val="21"/>
              </w:rPr>
            </w:pPr>
            <w:r w:rsidRPr="000F1BB4">
              <w:rPr>
                <w:kern w:val="2"/>
                <w:sz w:val="21"/>
                <w:szCs w:val="21"/>
              </w:rPr>
              <w:t>2.969639</w:t>
            </w:r>
          </w:p>
        </w:tc>
      </w:tr>
      <w:tr w:rsidR="00226D85" w:rsidRPr="000F1BB4" w14:paraId="0880A112" w14:textId="77777777" w:rsidTr="009C6D64">
        <w:trPr>
          <w:jc w:val="center"/>
        </w:trPr>
        <w:tc>
          <w:tcPr>
            <w:tcW w:w="4148" w:type="dxa"/>
            <w:tcBorders>
              <w:bottom w:val="single" w:sz="8" w:space="0" w:color="auto"/>
            </w:tcBorders>
            <w:vAlign w:val="bottom"/>
          </w:tcPr>
          <w:p w14:paraId="48884107" w14:textId="77777777" w:rsidR="00226D85" w:rsidRPr="000F1BB4" w:rsidRDefault="00226D85" w:rsidP="0043147D">
            <w:pPr>
              <w:rPr>
                <w:kern w:val="2"/>
                <w:sz w:val="21"/>
                <w:szCs w:val="21"/>
              </w:rPr>
            </w:pPr>
            <w:r w:rsidRPr="000F1BB4">
              <w:rPr>
                <w:kern w:val="2"/>
                <w:sz w:val="21"/>
                <w:szCs w:val="21"/>
              </w:rPr>
              <w:t>Age</w:t>
            </w:r>
            <w:r>
              <w:rPr>
                <w:rFonts w:hint="eastAsia"/>
                <w:kern w:val="2"/>
                <w:sz w:val="21"/>
                <w:szCs w:val="21"/>
              </w:rPr>
              <w:t xml:space="preserve"> of first take </w:t>
            </w:r>
            <w:r w:rsidRPr="000F1BB4">
              <w:rPr>
                <w:kern w:val="2"/>
                <w:sz w:val="21"/>
                <w:szCs w:val="21"/>
              </w:rPr>
              <w:t>statin</w:t>
            </w:r>
          </w:p>
        </w:tc>
        <w:tc>
          <w:tcPr>
            <w:tcW w:w="4148" w:type="dxa"/>
            <w:tcBorders>
              <w:bottom w:val="single" w:sz="8" w:space="0" w:color="auto"/>
            </w:tcBorders>
            <w:vAlign w:val="bottom"/>
          </w:tcPr>
          <w:p w14:paraId="2E337E4A" w14:textId="77777777" w:rsidR="00226D85" w:rsidRPr="000F1BB4" w:rsidRDefault="00226D85" w:rsidP="0043147D">
            <w:pPr>
              <w:jc w:val="center"/>
              <w:rPr>
                <w:kern w:val="2"/>
                <w:sz w:val="21"/>
                <w:szCs w:val="21"/>
              </w:rPr>
            </w:pPr>
            <w:r w:rsidRPr="000F1BB4">
              <w:rPr>
                <w:kern w:val="2"/>
                <w:sz w:val="21"/>
                <w:szCs w:val="21"/>
              </w:rPr>
              <w:t>4.210159</w:t>
            </w:r>
          </w:p>
        </w:tc>
      </w:tr>
    </w:tbl>
    <w:p w14:paraId="044C4066" w14:textId="54D16A88" w:rsidR="00D42C19" w:rsidRPr="00906428" w:rsidRDefault="00D42C19" w:rsidP="00D42C19">
      <w:pPr>
        <w:rPr>
          <w:rFonts w:cs="Times New Roman"/>
        </w:rPr>
      </w:pPr>
      <w:r w:rsidRPr="00D74ECD">
        <w:rPr>
          <w:rFonts w:eastAsiaTheme="minorHAnsi" w:cs="Times New Roman"/>
          <w:color w:val="000000"/>
        </w:rPr>
        <w:t xml:space="preserve">CI: Confidence Interval, CoQ10: coenzyme Q10, CVD: cardiovascular disease, </w:t>
      </w:r>
      <w:r w:rsidRPr="004423AE">
        <w:rPr>
          <w:rFonts w:eastAsiaTheme="minorHAnsi" w:cs="Times New Roman"/>
          <w:color w:val="000000"/>
        </w:rPr>
        <w:t xml:space="preserve">LDL-C: low-density lipoprotein cholesterol, PIR: </w:t>
      </w:r>
      <w:r>
        <w:rPr>
          <w:rFonts w:eastAsiaTheme="minorHAnsi" w:cs="Times New Roman"/>
          <w:color w:val="000000"/>
        </w:rPr>
        <w:t>poverty impact rati</w:t>
      </w:r>
      <w:r>
        <w:rPr>
          <w:rFonts w:eastAsiaTheme="minorHAnsi" w:cs="Times New Roman" w:hint="eastAsia"/>
          <w:color w:val="000000"/>
        </w:rPr>
        <w:t xml:space="preserve">o, VIF: </w:t>
      </w:r>
      <w:r w:rsidRPr="003226B0">
        <w:rPr>
          <w:rFonts w:cs="Times New Roman"/>
        </w:rPr>
        <w:t>Variance Inflation Factor</w:t>
      </w:r>
      <w:r>
        <w:rPr>
          <w:rFonts w:eastAsiaTheme="minorHAnsi" w:cs="Times New Roman"/>
          <w:color w:val="000000"/>
        </w:rPr>
        <w:t>.</w:t>
      </w:r>
    </w:p>
    <w:p w14:paraId="1D191F9B" w14:textId="77777777" w:rsidR="00226D85" w:rsidRPr="00D42C19" w:rsidRDefault="00226D85" w:rsidP="00226D85">
      <w:pPr>
        <w:jc w:val="center"/>
        <w:rPr>
          <w:rFonts w:cs="Times New Roman"/>
        </w:rPr>
      </w:pPr>
    </w:p>
    <w:p w14:paraId="6FEAB8A7" w14:textId="260DB3DE" w:rsidR="0048641C" w:rsidRDefault="00E75077" w:rsidP="0048641C">
      <w:pPr>
        <w:jc w:val="center"/>
        <w:rPr>
          <w:rFonts w:cs="Times New Roman"/>
        </w:rPr>
      </w:pPr>
      <w:bookmarkStart w:id="4" w:name="_Hlk178542270"/>
      <w:r w:rsidRPr="00906428">
        <w:rPr>
          <w:rFonts w:cs="Times New Roman"/>
          <w:b/>
          <w:bCs/>
        </w:rPr>
        <w:t>Supplement</w:t>
      </w:r>
      <w:r>
        <w:rPr>
          <w:rFonts w:cs="Times New Roman" w:hint="eastAsia"/>
          <w:b/>
          <w:bCs/>
        </w:rPr>
        <w:t>ary</w:t>
      </w:r>
      <w:r w:rsidRPr="00906428">
        <w:rPr>
          <w:rFonts w:cs="Times New Roman"/>
          <w:b/>
          <w:bCs/>
        </w:rPr>
        <w:t xml:space="preserve"> Table </w:t>
      </w:r>
      <w:r w:rsidR="008C2125">
        <w:rPr>
          <w:rFonts w:cs="Times New Roman" w:hint="eastAsia"/>
          <w:b/>
          <w:bCs/>
        </w:rPr>
        <w:t>5</w:t>
      </w:r>
      <w:bookmarkEnd w:id="4"/>
      <w:r w:rsidR="0048641C">
        <w:rPr>
          <w:rFonts w:cs="Times New Roman" w:hint="eastAsia"/>
        </w:rPr>
        <w:t xml:space="preserve"> </w:t>
      </w:r>
      <w:r w:rsidR="00F120C9" w:rsidRPr="00F120C9">
        <w:rPr>
          <w:rFonts w:cs="Times New Roman"/>
        </w:rPr>
        <w:t xml:space="preserve">Results of the interaction between coq10 and </w:t>
      </w:r>
      <w:r w:rsidR="00F120C9">
        <w:rPr>
          <w:rFonts w:cs="Times New Roman" w:hint="eastAsia"/>
        </w:rPr>
        <w:t>NOD</w:t>
      </w:r>
      <w:r w:rsidR="00F120C9" w:rsidRPr="00F120C9">
        <w:rPr>
          <w:rFonts w:cs="Times New Roman"/>
        </w:rPr>
        <w:t xml:space="preserve"> correlation</w:t>
      </w:r>
    </w:p>
    <w:tbl>
      <w:tblPr>
        <w:tblW w:w="5000" w:type="pct"/>
        <w:tblLook w:val="04A0" w:firstRow="1" w:lastRow="0" w:firstColumn="1" w:lastColumn="0" w:noHBand="0" w:noVBand="1"/>
      </w:tblPr>
      <w:tblGrid>
        <w:gridCol w:w="3116"/>
        <w:gridCol w:w="1133"/>
        <w:gridCol w:w="1708"/>
        <w:gridCol w:w="1420"/>
        <w:gridCol w:w="929"/>
      </w:tblGrid>
      <w:tr w:rsidR="0048641C" w:rsidRPr="0048641C" w14:paraId="3E1BE7D5" w14:textId="77777777" w:rsidTr="009C6D64">
        <w:trPr>
          <w:trHeight w:val="280"/>
        </w:trPr>
        <w:tc>
          <w:tcPr>
            <w:tcW w:w="1876" w:type="pct"/>
            <w:tcBorders>
              <w:top w:val="single" w:sz="8" w:space="0" w:color="auto"/>
              <w:bottom w:val="single" w:sz="6" w:space="0" w:color="auto"/>
            </w:tcBorders>
            <w:vAlign w:val="center"/>
          </w:tcPr>
          <w:p w14:paraId="78AC45CA" w14:textId="4F6FB77B" w:rsidR="0048641C" w:rsidRPr="0048641C" w:rsidRDefault="0048641C" w:rsidP="009C6D64">
            <w:pPr>
              <w:widowControl/>
              <w:jc w:val="center"/>
              <w:rPr>
                <w:rFonts w:ascii="等线" w:eastAsia="等线" w:hAnsi="等线" w:cs="宋体" w:hint="eastAsia"/>
                <w:color w:val="000000"/>
                <w:kern w:val="0"/>
                <w:sz w:val="22"/>
                <w:szCs w:val="22"/>
              </w:rPr>
            </w:pPr>
            <w:r w:rsidRPr="00906428">
              <w:rPr>
                <w:b/>
              </w:rPr>
              <w:t>Characteristic</w:t>
            </w:r>
          </w:p>
        </w:tc>
        <w:tc>
          <w:tcPr>
            <w:tcW w:w="682" w:type="pct"/>
            <w:tcBorders>
              <w:top w:val="single" w:sz="8" w:space="0" w:color="auto"/>
              <w:bottom w:val="single" w:sz="6" w:space="0" w:color="auto"/>
            </w:tcBorders>
            <w:shd w:val="clear" w:color="auto" w:fill="auto"/>
            <w:noWrap/>
            <w:vAlign w:val="center"/>
            <w:hideMark/>
          </w:tcPr>
          <w:p w14:paraId="2F1A5CEF" w14:textId="6F4301E3"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OR</w:t>
            </w:r>
          </w:p>
        </w:tc>
        <w:tc>
          <w:tcPr>
            <w:tcW w:w="1028" w:type="pct"/>
            <w:tcBorders>
              <w:top w:val="single" w:sz="8" w:space="0" w:color="auto"/>
              <w:bottom w:val="single" w:sz="6" w:space="0" w:color="auto"/>
            </w:tcBorders>
            <w:shd w:val="clear" w:color="auto" w:fill="auto"/>
            <w:noWrap/>
            <w:vAlign w:val="center"/>
            <w:hideMark/>
          </w:tcPr>
          <w:p w14:paraId="216C0EDF"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95%CI lower</w:t>
            </w:r>
          </w:p>
        </w:tc>
        <w:tc>
          <w:tcPr>
            <w:tcW w:w="855" w:type="pct"/>
            <w:tcBorders>
              <w:top w:val="single" w:sz="8" w:space="0" w:color="auto"/>
              <w:bottom w:val="single" w:sz="6" w:space="0" w:color="auto"/>
            </w:tcBorders>
            <w:shd w:val="clear" w:color="auto" w:fill="auto"/>
            <w:noWrap/>
            <w:vAlign w:val="center"/>
            <w:hideMark/>
          </w:tcPr>
          <w:p w14:paraId="498356E1" w14:textId="3A2444C7" w:rsidR="0048641C" w:rsidRPr="0048641C" w:rsidRDefault="0048641C" w:rsidP="009C6D64">
            <w:pPr>
              <w:widowControl/>
              <w:jc w:val="center"/>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 xml:space="preserve">95%CI </w:t>
            </w:r>
            <w:r w:rsidRPr="0048641C">
              <w:rPr>
                <w:rFonts w:ascii="等线" w:eastAsia="等线" w:hAnsi="等线" w:cs="宋体" w:hint="eastAsia"/>
                <w:color w:val="000000"/>
                <w:kern w:val="0"/>
                <w:sz w:val="22"/>
                <w:szCs w:val="22"/>
              </w:rPr>
              <w:t>upper</w:t>
            </w:r>
          </w:p>
        </w:tc>
        <w:tc>
          <w:tcPr>
            <w:tcW w:w="559" w:type="pct"/>
            <w:tcBorders>
              <w:top w:val="single" w:sz="8" w:space="0" w:color="auto"/>
              <w:bottom w:val="single" w:sz="6" w:space="0" w:color="auto"/>
            </w:tcBorders>
            <w:shd w:val="clear" w:color="auto" w:fill="auto"/>
            <w:noWrap/>
            <w:vAlign w:val="center"/>
            <w:hideMark/>
          </w:tcPr>
          <w:p w14:paraId="4EA8D5B9" w14:textId="6E10FA14"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P</w:t>
            </w:r>
            <w:r>
              <w:rPr>
                <w:rFonts w:ascii="等线" w:eastAsia="等线" w:hAnsi="等线" w:cs="宋体" w:hint="eastAsia"/>
                <w:color w:val="000000"/>
                <w:kern w:val="0"/>
                <w:sz w:val="22"/>
                <w:szCs w:val="22"/>
              </w:rPr>
              <w:t xml:space="preserve"> value</w:t>
            </w:r>
          </w:p>
        </w:tc>
      </w:tr>
      <w:tr w:rsidR="0048641C" w:rsidRPr="0048641C" w14:paraId="37811A5D" w14:textId="77777777" w:rsidTr="009C6D64">
        <w:trPr>
          <w:trHeight w:val="280"/>
        </w:trPr>
        <w:tc>
          <w:tcPr>
            <w:tcW w:w="1876" w:type="pct"/>
            <w:tcBorders>
              <w:top w:val="single" w:sz="6" w:space="0" w:color="auto"/>
            </w:tcBorders>
            <w:vAlign w:val="center"/>
          </w:tcPr>
          <w:p w14:paraId="508E7BC1" w14:textId="78B175BE" w:rsidR="0048641C" w:rsidRPr="0048641C" w:rsidRDefault="0048641C" w:rsidP="009C6D64">
            <w:pPr>
              <w:widowControl/>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CoQ10*Gender(male)</w:t>
            </w:r>
          </w:p>
        </w:tc>
        <w:tc>
          <w:tcPr>
            <w:tcW w:w="682" w:type="pct"/>
            <w:tcBorders>
              <w:top w:val="single" w:sz="6" w:space="0" w:color="auto"/>
            </w:tcBorders>
            <w:shd w:val="clear" w:color="auto" w:fill="auto"/>
            <w:noWrap/>
            <w:vAlign w:val="center"/>
            <w:hideMark/>
          </w:tcPr>
          <w:p w14:paraId="4F99B71C" w14:textId="03FE5EFB"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1.782</w:t>
            </w:r>
          </w:p>
        </w:tc>
        <w:tc>
          <w:tcPr>
            <w:tcW w:w="1028" w:type="pct"/>
            <w:tcBorders>
              <w:top w:val="single" w:sz="6" w:space="0" w:color="auto"/>
            </w:tcBorders>
            <w:shd w:val="clear" w:color="auto" w:fill="auto"/>
            <w:noWrap/>
            <w:vAlign w:val="center"/>
            <w:hideMark/>
          </w:tcPr>
          <w:p w14:paraId="57129A1E"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0.112</w:t>
            </w:r>
          </w:p>
        </w:tc>
        <w:tc>
          <w:tcPr>
            <w:tcW w:w="855" w:type="pct"/>
            <w:tcBorders>
              <w:top w:val="single" w:sz="6" w:space="0" w:color="auto"/>
            </w:tcBorders>
            <w:shd w:val="clear" w:color="auto" w:fill="auto"/>
            <w:noWrap/>
            <w:vAlign w:val="center"/>
            <w:hideMark/>
          </w:tcPr>
          <w:p w14:paraId="7FAF4EC8"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28.238</w:t>
            </w:r>
          </w:p>
        </w:tc>
        <w:tc>
          <w:tcPr>
            <w:tcW w:w="559" w:type="pct"/>
            <w:tcBorders>
              <w:top w:val="single" w:sz="6" w:space="0" w:color="auto"/>
            </w:tcBorders>
            <w:shd w:val="clear" w:color="auto" w:fill="auto"/>
            <w:noWrap/>
            <w:vAlign w:val="center"/>
            <w:hideMark/>
          </w:tcPr>
          <w:p w14:paraId="036E3F5A"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0.683</w:t>
            </w:r>
          </w:p>
        </w:tc>
      </w:tr>
      <w:tr w:rsidR="0048641C" w:rsidRPr="0048641C" w14:paraId="527685A6" w14:textId="77777777" w:rsidTr="009C6D64">
        <w:trPr>
          <w:trHeight w:val="280"/>
        </w:trPr>
        <w:tc>
          <w:tcPr>
            <w:tcW w:w="1876" w:type="pct"/>
            <w:vAlign w:val="center"/>
          </w:tcPr>
          <w:p w14:paraId="63159D21" w14:textId="16BD9AE7" w:rsidR="0048641C" w:rsidRPr="0048641C" w:rsidRDefault="0048641C" w:rsidP="009C6D64">
            <w:pPr>
              <w:widowControl/>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CoQ10*CVD</w:t>
            </w:r>
          </w:p>
        </w:tc>
        <w:tc>
          <w:tcPr>
            <w:tcW w:w="682" w:type="pct"/>
            <w:shd w:val="clear" w:color="auto" w:fill="auto"/>
            <w:noWrap/>
            <w:vAlign w:val="center"/>
            <w:hideMark/>
          </w:tcPr>
          <w:p w14:paraId="6EDD443D" w14:textId="052E7A4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0.453</w:t>
            </w:r>
          </w:p>
        </w:tc>
        <w:tc>
          <w:tcPr>
            <w:tcW w:w="1028" w:type="pct"/>
            <w:shd w:val="clear" w:color="auto" w:fill="auto"/>
            <w:noWrap/>
            <w:vAlign w:val="center"/>
            <w:hideMark/>
          </w:tcPr>
          <w:p w14:paraId="398FCBED"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0.031</w:t>
            </w:r>
          </w:p>
        </w:tc>
        <w:tc>
          <w:tcPr>
            <w:tcW w:w="855" w:type="pct"/>
            <w:shd w:val="clear" w:color="auto" w:fill="auto"/>
            <w:noWrap/>
            <w:vAlign w:val="center"/>
            <w:hideMark/>
          </w:tcPr>
          <w:p w14:paraId="5C8F0F00"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6.674</w:t>
            </w:r>
          </w:p>
        </w:tc>
        <w:tc>
          <w:tcPr>
            <w:tcW w:w="559" w:type="pct"/>
            <w:shd w:val="clear" w:color="auto" w:fill="auto"/>
            <w:noWrap/>
            <w:vAlign w:val="center"/>
            <w:hideMark/>
          </w:tcPr>
          <w:p w14:paraId="773F4CE9"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0.565</w:t>
            </w:r>
          </w:p>
        </w:tc>
      </w:tr>
      <w:tr w:rsidR="0048641C" w:rsidRPr="0048641C" w14:paraId="00D8D0C5" w14:textId="77777777" w:rsidTr="009C6D64">
        <w:trPr>
          <w:trHeight w:val="280"/>
        </w:trPr>
        <w:tc>
          <w:tcPr>
            <w:tcW w:w="1876" w:type="pct"/>
            <w:vAlign w:val="center"/>
          </w:tcPr>
          <w:p w14:paraId="7ABA62C2" w14:textId="7200CC22" w:rsidR="0048641C" w:rsidRPr="0048641C" w:rsidRDefault="0048641C" w:rsidP="009C6D64">
            <w:pPr>
              <w:widowControl/>
              <w:wordWrap w:val="0"/>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CoQ10*Waist circumference</w:t>
            </w:r>
          </w:p>
        </w:tc>
        <w:tc>
          <w:tcPr>
            <w:tcW w:w="682" w:type="pct"/>
            <w:shd w:val="clear" w:color="auto" w:fill="auto"/>
            <w:noWrap/>
            <w:vAlign w:val="center"/>
            <w:hideMark/>
          </w:tcPr>
          <w:p w14:paraId="27F206A6" w14:textId="4F39E2B0"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1.022</w:t>
            </w:r>
          </w:p>
        </w:tc>
        <w:tc>
          <w:tcPr>
            <w:tcW w:w="1028" w:type="pct"/>
            <w:shd w:val="clear" w:color="auto" w:fill="auto"/>
            <w:noWrap/>
            <w:vAlign w:val="center"/>
            <w:hideMark/>
          </w:tcPr>
          <w:p w14:paraId="0AF5E3E0"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0.969</w:t>
            </w:r>
          </w:p>
        </w:tc>
        <w:tc>
          <w:tcPr>
            <w:tcW w:w="855" w:type="pct"/>
            <w:shd w:val="clear" w:color="auto" w:fill="auto"/>
            <w:noWrap/>
            <w:vAlign w:val="center"/>
            <w:hideMark/>
          </w:tcPr>
          <w:p w14:paraId="1633CC7D"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1.077</w:t>
            </w:r>
          </w:p>
        </w:tc>
        <w:tc>
          <w:tcPr>
            <w:tcW w:w="559" w:type="pct"/>
            <w:shd w:val="clear" w:color="auto" w:fill="auto"/>
            <w:noWrap/>
            <w:vAlign w:val="center"/>
            <w:hideMark/>
          </w:tcPr>
          <w:p w14:paraId="5C388F28"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0.422</w:t>
            </w:r>
          </w:p>
        </w:tc>
      </w:tr>
      <w:tr w:rsidR="0048641C" w:rsidRPr="0048641C" w14:paraId="30F74F79" w14:textId="77777777" w:rsidTr="009C6D64">
        <w:trPr>
          <w:trHeight w:val="280"/>
        </w:trPr>
        <w:tc>
          <w:tcPr>
            <w:tcW w:w="1876" w:type="pct"/>
            <w:vAlign w:val="center"/>
          </w:tcPr>
          <w:p w14:paraId="4D75F967" w14:textId="31115EC7" w:rsidR="0048641C" w:rsidRPr="0048641C" w:rsidRDefault="0048641C" w:rsidP="009C6D64">
            <w:pPr>
              <w:widowControl/>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CoQ10*BMI</w:t>
            </w:r>
          </w:p>
        </w:tc>
        <w:tc>
          <w:tcPr>
            <w:tcW w:w="682" w:type="pct"/>
            <w:shd w:val="clear" w:color="auto" w:fill="auto"/>
            <w:noWrap/>
            <w:vAlign w:val="center"/>
            <w:hideMark/>
          </w:tcPr>
          <w:p w14:paraId="18CDC3E0" w14:textId="5B6BB119"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1.099</w:t>
            </w:r>
          </w:p>
        </w:tc>
        <w:tc>
          <w:tcPr>
            <w:tcW w:w="1028" w:type="pct"/>
            <w:shd w:val="clear" w:color="auto" w:fill="auto"/>
            <w:noWrap/>
            <w:vAlign w:val="center"/>
            <w:hideMark/>
          </w:tcPr>
          <w:p w14:paraId="28E02598"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0.907</w:t>
            </w:r>
          </w:p>
        </w:tc>
        <w:tc>
          <w:tcPr>
            <w:tcW w:w="855" w:type="pct"/>
            <w:shd w:val="clear" w:color="auto" w:fill="auto"/>
            <w:noWrap/>
            <w:vAlign w:val="center"/>
            <w:hideMark/>
          </w:tcPr>
          <w:p w14:paraId="3A0F068F"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1.332</w:t>
            </w:r>
          </w:p>
        </w:tc>
        <w:tc>
          <w:tcPr>
            <w:tcW w:w="559" w:type="pct"/>
            <w:shd w:val="clear" w:color="auto" w:fill="auto"/>
            <w:noWrap/>
            <w:vAlign w:val="center"/>
            <w:hideMark/>
          </w:tcPr>
          <w:p w14:paraId="6D7B5EF8"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0.336</w:t>
            </w:r>
          </w:p>
        </w:tc>
      </w:tr>
      <w:tr w:rsidR="0048641C" w:rsidRPr="0048641C" w14:paraId="148C3B65" w14:textId="77777777" w:rsidTr="009C6D64">
        <w:trPr>
          <w:trHeight w:val="280"/>
        </w:trPr>
        <w:tc>
          <w:tcPr>
            <w:tcW w:w="1876" w:type="pct"/>
            <w:vAlign w:val="center"/>
          </w:tcPr>
          <w:p w14:paraId="58BCDABE" w14:textId="672FF159" w:rsidR="0048641C" w:rsidRPr="0048641C" w:rsidRDefault="0048641C" w:rsidP="009C6D64">
            <w:pPr>
              <w:widowControl/>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CoQ10*Hypertension</w:t>
            </w:r>
          </w:p>
        </w:tc>
        <w:tc>
          <w:tcPr>
            <w:tcW w:w="682" w:type="pct"/>
            <w:shd w:val="clear" w:color="auto" w:fill="auto"/>
            <w:noWrap/>
            <w:vAlign w:val="center"/>
            <w:hideMark/>
          </w:tcPr>
          <w:p w14:paraId="1AB0A6B5" w14:textId="4239622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0.43</w:t>
            </w:r>
            <w:r>
              <w:rPr>
                <w:rFonts w:ascii="等线" w:eastAsia="等线" w:hAnsi="等线" w:cs="宋体" w:hint="eastAsia"/>
                <w:color w:val="000000"/>
                <w:kern w:val="0"/>
                <w:sz w:val="22"/>
                <w:szCs w:val="22"/>
              </w:rPr>
              <w:t>0</w:t>
            </w:r>
          </w:p>
        </w:tc>
        <w:tc>
          <w:tcPr>
            <w:tcW w:w="1028" w:type="pct"/>
            <w:shd w:val="clear" w:color="auto" w:fill="auto"/>
            <w:noWrap/>
            <w:vAlign w:val="center"/>
            <w:hideMark/>
          </w:tcPr>
          <w:p w14:paraId="05F827C1"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0.022</w:t>
            </w:r>
          </w:p>
        </w:tc>
        <w:tc>
          <w:tcPr>
            <w:tcW w:w="855" w:type="pct"/>
            <w:shd w:val="clear" w:color="auto" w:fill="auto"/>
            <w:noWrap/>
            <w:vAlign w:val="center"/>
            <w:hideMark/>
          </w:tcPr>
          <w:p w14:paraId="1C19BADB"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8.384</w:t>
            </w:r>
          </w:p>
        </w:tc>
        <w:tc>
          <w:tcPr>
            <w:tcW w:w="559" w:type="pct"/>
            <w:shd w:val="clear" w:color="auto" w:fill="auto"/>
            <w:noWrap/>
            <w:vAlign w:val="center"/>
            <w:hideMark/>
          </w:tcPr>
          <w:p w14:paraId="22222FB0"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0.579</w:t>
            </w:r>
          </w:p>
        </w:tc>
      </w:tr>
      <w:tr w:rsidR="0048641C" w:rsidRPr="0048641C" w14:paraId="05368B05" w14:textId="77777777" w:rsidTr="009C6D64">
        <w:trPr>
          <w:trHeight w:val="280"/>
        </w:trPr>
        <w:tc>
          <w:tcPr>
            <w:tcW w:w="1876" w:type="pct"/>
            <w:vAlign w:val="center"/>
          </w:tcPr>
          <w:p w14:paraId="5BF1B44F" w14:textId="0F4C7899" w:rsidR="0048641C" w:rsidRPr="0048641C" w:rsidRDefault="0048641C" w:rsidP="009C6D64">
            <w:pPr>
              <w:widowControl/>
              <w:wordWrap w:val="0"/>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CoQ10*Heart failure</w:t>
            </w:r>
          </w:p>
        </w:tc>
        <w:tc>
          <w:tcPr>
            <w:tcW w:w="682" w:type="pct"/>
            <w:shd w:val="clear" w:color="auto" w:fill="auto"/>
            <w:noWrap/>
            <w:vAlign w:val="center"/>
            <w:hideMark/>
          </w:tcPr>
          <w:p w14:paraId="62CF5DF7" w14:textId="1C35C52D"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w:t>
            </w:r>
            <w:r>
              <w:rPr>
                <w:rFonts w:ascii="等线" w:eastAsia="等线" w:hAnsi="等线" w:cs="宋体" w:hint="eastAsia"/>
                <w:color w:val="000000"/>
                <w:kern w:val="0"/>
                <w:sz w:val="22"/>
                <w:szCs w:val="22"/>
              </w:rPr>
              <w:t>.000</w:t>
            </w:r>
          </w:p>
        </w:tc>
        <w:tc>
          <w:tcPr>
            <w:tcW w:w="1028" w:type="pct"/>
            <w:shd w:val="clear" w:color="auto" w:fill="auto"/>
            <w:noWrap/>
            <w:vAlign w:val="center"/>
            <w:hideMark/>
          </w:tcPr>
          <w:p w14:paraId="4854C97C" w14:textId="293DCEE9"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w:t>
            </w:r>
            <w:r>
              <w:rPr>
                <w:rFonts w:ascii="等线" w:eastAsia="等线" w:hAnsi="等线" w:cs="宋体" w:hint="eastAsia"/>
                <w:color w:val="000000"/>
                <w:kern w:val="0"/>
                <w:sz w:val="22"/>
                <w:szCs w:val="22"/>
              </w:rPr>
              <w:t>.000</w:t>
            </w:r>
          </w:p>
        </w:tc>
        <w:tc>
          <w:tcPr>
            <w:tcW w:w="855" w:type="pct"/>
            <w:shd w:val="clear" w:color="auto" w:fill="auto"/>
            <w:noWrap/>
            <w:vAlign w:val="center"/>
            <w:hideMark/>
          </w:tcPr>
          <w:p w14:paraId="77C28471" w14:textId="1554BFF0"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w:t>
            </w:r>
            <w:r>
              <w:rPr>
                <w:rFonts w:ascii="等线" w:eastAsia="等线" w:hAnsi="等线" w:cs="宋体" w:hint="eastAsia"/>
                <w:color w:val="000000"/>
                <w:kern w:val="0"/>
                <w:sz w:val="22"/>
                <w:szCs w:val="22"/>
              </w:rPr>
              <w:t>.000</w:t>
            </w:r>
          </w:p>
        </w:tc>
        <w:tc>
          <w:tcPr>
            <w:tcW w:w="559" w:type="pct"/>
            <w:shd w:val="clear" w:color="auto" w:fill="auto"/>
            <w:noWrap/>
            <w:vAlign w:val="center"/>
            <w:hideMark/>
          </w:tcPr>
          <w:p w14:paraId="7C5FE08D"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&lt;0.001</w:t>
            </w:r>
          </w:p>
        </w:tc>
      </w:tr>
      <w:tr w:rsidR="0048641C" w:rsidRPr="0048641C" w14:paraId="16B8FE2F" w14:textId="77777777" w:rsidTr="009C6D64">
        <w:trPr>
          <w:trHeight w:val="280"/>
        </w:trPr>
        <w:tc>
          <w:tcPr>
            <w:tcW w:w="1876" w:type="pct"/>
            <w:tcBorders>
              <w:bottom w:val="single" w:sz="8" w:space="0" w:color="auto"/>
            </w:tcBorders>
            <w:vAlign w:val="center"/>
          </w:tcPr>
          <w:p w14:paraId="0BD56474" w14:textId="220456FF" w:rsidR="0048641C" w:rsidRPr="0048641C" w:rsidRDefault="0048641C" w:rsidP="009C6D64">
            <w:pPr>
              <w:widowControl/>
              <w:rPr>
                <w:rFonts w:ascii="等线" w:eastAsia="等线" w:hAnsi="等线" w:cs="宋体" w:hint="eastAsia"/>
                <w:color w:val="000000"/>
                <w:kern w:val="0"/>
                <w:sz w:val="22"/>
                <w:szCs w:val="22"/>
              </w:rPr>
            </w:pPr>
            <w:r>
              <w:rPr>
                <w:rFonts w:ascii="等线" w:eastAsia="等线" w:hAnsi="等线" w:cs="宋体" w:hint="eastAsia"/>
                <w:color w:val="000000"/>
                <w:kern w:val="0"/>
                <w:sz w:val="22"/>
                <w:szCs w:val="22"/>
              </w:rPr>
              <w:t>CoQ10*LDL-C</w:t>
            </w:r>
          </w:p>
        </w:tc>
        <w:tc>
          <w:tcPr>
            <w:tcW w:w="682" w:type="pct"/>
            <w:tcBorders>
              <w:bottom w:val="single" w:sz="8" w:space="0" w:color="auto"/>
            </w:tcBorders>
            <w:shd w:val="clear" w:color="auto" w:fill="auto"/>
            <w:noWrap/>
            <w:vAlign w:val="center"/>
            <w:hideMark/>
          </w:tcPr>
          <w:p w14:paraId="187FF3CB" w14:textId="629F1429"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0.521</w:t>
            </w:r>
          </w:p>
        </w:tc>
        <w:tc>
          <w:tcPr>
            <w:tcW w:w="1028" w:type="pct"/>
            <w:tcBorders>
              <w:bottom w:val="single" w:sz="8" w:space="0" w:color="auto"/>
            </w:tcBorders>
            <w:shd w:val="clear" w:color="auto" w:fill="auto"/>
            <w:noWrap/>
            <w:vAlign w:val="center"/>
            <w:hideMark/>
          </w:tcPr>
          <w:p w14:paraId="7FB87654"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0.052</w:t>
            </w:r>
          </w:p>
        </w:tc>
        <w:tc>
          <w:tcPr>
            <w:tcW w:w="855" w:type="pct"/>
            <w:tcBorders>
              <w:bottom w:val="single" w:sz="8" w:space="0" w:color="auto"/>
            </w:tcBorders>
            <w:shd w:val="clear" w:color="auto" w:fill="auto"/>
            <w:noWrap/>
            <w:vAlign w:val="center"/>
            <w:hideMark/>
          </w:tcPr>
          <w:p w14:paraId="62A06E92"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5.258</w:t>
            </w:r>
          </w:p>
        </w:tc>
        <w:tc>
          <w:tcPr>
            <w:tcW w:w="559" w:type="pct"/>
            <w:tcBorders>
              <w:bottom w:val="single" w:sz="8" w:space="0" w:color="auto"/>
            </w:tcBorders>
            <w:shd w:val="clear" w:color="auto" w:fill="auto"/>
            <w:noWrap/>
            <w:vAlign w:val="center"/>
            <w:hideMark/>
          </w:tcPr>
          <w:p w14:paraId="3FBED332" w14:textId="77777777" w:rsidR="0048641C" w:rsidRPr="0048641C" w:rsidRDefault="0048641C" w:rsidP="009C6D64">
            <w:pPr>
              <w:widowControl/>
              <w:jc w:val="center"/>
              <w:rPr>
                <w:rFonts w:ascii="等线" w:eastAsia="等线" w:hAnsi="等线" w:cs="宋体" w:hint="eastAsia"/>
                <w:color w:val="000000"/>
                <w:kern w:val="0"/>
                <w:sz w:val="22"/>
                <w:szCs w:val="22"/>
              </w:rPr>
            </w:pPr>
            <w:r w:rsidRPr="0048641C">
              <w:rPr>
                <w:rFonts w:ascii="等线" w:eastAsia="等线" w:hAnsi="等线" w:cs="宋体" w:hint="eastAsia"/>
                <w:color w:val="000000"/>
                <w:kern w:val="0"/>
                <w:sz w:val="22"/>
                <w:szCs w:val="22"/>
              </w:rPr>
              <w:t>0.581</w:t>
            </w:r>
          </w:p>
        </w:tc>
      </w:tr>
    </w:tbl>
    <w:p w14:paraId="08DC46DA" w14:textId="633B615D" w:rsidR="00D42C19" w:rsidRPr="00D42C19" w:rsidRDefault="00D42C19" w:rsidP="00D42C19">
      <w:pPr>
        <w:rPr>
          <w:rFonts w:cs="Times New Roman"/>
        </w:rPr>
      </w:pPr>
      <w:r>
        <w:rPr>
          <w:rFonts w:eastAsiaTheme="minorHAnsi" w:cs="Times New Roman" w:hint="eastAsia"/>
          <w:color w:val="000000"/>
        </w:rPr>
        <w:t xml:space="preserve">BMI: Body mass index, </w:t>
      </w:r>
      <w:r w:rsidRPr="00D74ECD">
        <w:rPr>
          <w:rFonts w:eastAsiaTheme="minorHAnsi" w:cs="Times New Roman"/>
          <w:color w:val="000000"/>
        </w:rPr>
        <w:t xml:space="preserve">CI: Confidence Interval, CoQ10: coenzyme Q10, CVD: cardiovascular disease, </w:t>
      </w:r>
      <w:r w:rsidRPr="004423AE">
        <w:rPr>
          <w:rFonts w:eastAsiaTheme="minorHAnsi" w:cs="Times New Roman"/>
          <w:color w:val="000000"/>
        </w:rPr>
        <w:t xml:space="preserve">LDL-C: low-density lipoprotein cholesterol, </w:t>
      </w:r>
      <w:r w:rsidRPr="00D74ECD">
        <w:rPr>
          <w:rFonts w:eastAsiaTheme="minorHAnsi" w:cs="Times New Roman"/>
          <w:color w:val="000000"/>
        </w:rPr>
        <w:t>OR: Odds Rat</w:t>
      </w:r>
      <w:r w:rsidRPr="00906428">
        <w:rPr>
          <w:rFonts w:cs="Times New Roman"/>
        </w:rPr>
        <w:t xml:space="preserve">io, </w:t>
      </w:r>
      <w:r w:rsidRPr="004423AE">
        <w:rPr>
          <w:rFonts w:eastAsiaTheme="minorHAnsi" w:cs="Times New Roman"/>
          <w:color w:val="000000"/>
        </w:rPr>
        <w:t xml:space="preserve">PIR: </w:t>
      </w:r>
      <w:r>
        <w:rPr>
          <w:rFonts w:eastAsiaTheme="minorHAnsi" w:cs="Times New Roman"/>
          <w:color w:val="000000"/>
        </w:rPr>
        <w:t>poverty i</w:t>
      </w:r>
      <w:r w:rsidR="00F120C9">
        <w:rPr>
          <w:rFonts w:eastAsiaTheme="minorHAnsi" w:cs="Times New Roman" w:hint="eastAsia"/>
          <w:color w:val="000000"/>
        </w:rPr>
        <w:t>ncome</w:t>
      </w:r>
      <w:r>
        <w:rPr>
          <w:rFonts w:eastAsiaTheme="minorHAnsi" w:cs="Times New Roman"/>
          <w:color w:val="000000"/>
        </w:rPr>
        <w:t xml:space="preserve"> ratio.</w:t>
      </w:r>
    </w:p>
    <w:p w14:paraId="0AA0F3B8" w14:textId="77777777" w:rsidR="008C2125" w:rsidRPr="00D42C19" w:rsidRDefault="008C2125" w:rsidP="00226D85">
      <w:pPr>
        <w:jc w:val="center"/>
        <w:rPr>
          <w:rFonts w:cs="Times New Roman"/>
        </w:rPr>
      </w:pPr>
    </w:p>
    <w:p w14:paraId="4DB8743D" w14:textId="749957D8" w:rsidR="006920BD" w:rsidRPr="00226D85" w:rsidRDefault="006920BD">
      <w:pPr>
        <w:widowControl/>
        <w:jc w:val="left"/>
        <w:rPr>
          <w:rFonts w:cs="Times New Roman"/>
        </w:rPr>
      </w:pPr>
    </w:p>
    <w:p w14:paraId="401055A0" w14:textId="77777777" w:rsidR="00226D85" w:rsidRDefault="00226D85">
      <w:pPr>
        <w:widowControl/>
        <w:jc w:val="left"/>
        <w:rPr>
          <w:rFonts w:cs="Times New Roman"/>
          <w:b/>
          <w:bCs/>
        </w:rPr>
      </w:pPr>
      <w:r>
        <w:rPr>
          <w:rFonts w:cs="Times New Roman"/>
          <w:b/>
          <w:bCs/>
        </w:rPr>
        <w:br w:type="page"/>
      </w:r>
    </w:p>
    <w:p w14:paraId="3270E84C" w14:textId="5C6222FD" w:rsidR="00601C4B" w:rsidRDefault="00601C4B" w:rsidP="006920BD">
      <w:pPr>
        <w:jc w:val="center"/>
        <w:rPr>
          <w:rFonts w:cs="Times New Roman"/>
          <w:b/>
          <w:bCs/>
        </w:rPr>
      </w:pPr>
    </w:p>
    <w:p w14:paraId="2D30E62F" w14:textId="542DA009" w:rsidR="006920BD" w:rsidRPr="00906428" w:rsidRDefault="00601C4B" w:rsidP="006920BD">
      <w:pPr>
        <w:jc w:val="center"/>
        <w:rPr>
          <w:rFonts w:cs="Times New Roman"/>
        </w:rPr>
      </w:pPr>
      <w:r>
        <w:rPr>
          <w:noProof/>
        </w:rPr>
        <w:drawing>
          <wp:inline distT="0" distB="0" distL="0" distR="0" wp14:anchorId="77A42ABD" wp14:editId="139D2791">
            <wp:extent cx="5274310" cy="3554730"/>
            <wp:effectExtent l="0" t="0" r="2540" b="7620"/>
            <wp:docPr id="802612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3554730"/>
                    </a:xfrm>
                    <a:prstGeom prst="rect">
                      <a:avLst/>
                    </a:prstGeom>
                    <a:noFill/>
                    <a:ln>
                      <a:noFill/>
                    </a:ln>
                  </pic:spPr>
                </pic:pic>
              </a:graphicData>
            </a:graphic>
          </wp:inline>
        </w:drawing>
      </w:r>
      <w:r w:rsidR="006920BD" w:rsidRPr="006920BD">
        <w:rPr>
          <w:rFonts w:cs="Times New Roman"/>
          <w:b/>
          <w:bCs/>
        </w:rPr>
        <w:t>Supplementary Fig</w:t>
      </w:r>
      <w:r w:rsidR="00E75077">
        <w:rPr>
          <w:rFonts w:cs="Times New Roman" w:hint="eastAsia"/>
          <w:b/>
          <w:bCs/>
        </w:rPr>
        <w:t>.</w:t>
      </w:r>
      <w:r w:rsidR="006920BD" w:rsidRPr="006920BD">
        <w:rPr>
          <w:rFonts w:cs="Times New Roman"/>
          <w:b/>
          <w:bCs/>
        </w:rPr>
        <w:t xml:space="preserve"> 1</w:t>
      </w:r>
      <w:r w:rsidR="006920BD" w:rsidRPr="00906428">
        <w:rPr>
          <w:rFonts w:cs="Times New Roman"/>
        </w:rPr>
        <w:t xml:space="preserve"> RCS plot of the relationship between daily CoQ10 and new-onset diabetes per unit of body weight and per unit of body surface area.</w:t>
      </w:r>
    </w:p>
    <w:p w14:paraId="27BD4F7C" w14:textId="10E583E9" w:rsidR="007D6418" w:rsidRPr="00353368" w:rsidRDefault="006920BD" w:rsidP="007D6418">
      <w:pPr>
        <w:rPr>
          <w:rFonts w:cs="Times New Roman"/>
        </w:rPr>
      </w:pPr>
      <w:bookmarkStart w:id="5" w:name="_Hlk153476456"/>
      <w:r w:rsidRPr="006920BD">
        <w:rPr>
          <w:rFonts w:cs="Times New Roman"/>
        </w:rPr>
        <w:t xml:space="preserve">Red lines represent </w:t>
      </w:r>
      <w:r>
        <w:rPr>
          <w:rFonts w:cs="Times New Roman"/>
        </w:rPr>
        <w:t>o</w:t>
      </w:r>
      <w:r w:rsidRPr="00906428">
        <w:rPr>
          <w:rFonts w:cs="Times New Roman"/>
        </w:rPr>
        <w:t xml:space="preserve">dds </w:t>
      </w:r>
      <w:r>
        <w:rPr>
          <w:rFonts w:cs="Times New Roman"/>
        </w:rPr>
        <w:t>r</w:t>
      </w:r>
      <w:r w:rsidRPr="00906428">
        <w:rPr>
          <w:rFonts w:cs="Times New Roman"/>
        </w:rPr>
        <w:t>atio</w:t>
      </w:r>
      <w:r>
        <w:rPr>
          <w:rFonts w:cs="Times New Roman"/>
        </w:rPr>
        <w:t>s</w:t>
      </w:r>
      <w:r w:rsidRPr="006920BD">
        <w:rPr>
          <w:rFonts w:cs="Times New Roman"/>
        </w:rPr>
        <w:t xml:space="preserve"> and shading indicates 95% confidence intervals</w:t>
      </w:r>
      <w:r>
        <w:rPr>
          <w:rFonts w:cs="Times New Roman"/>
        </w:rPr>
        <w:t xml:space="preserve">. </w:t>
      </w:r>
      <w:r w:rsidR="00CA310B" w:rsidRPr="00F456BA">
        <w:rPr>
          <w:rFonts w:cs="Times New Roman"/>
        </w:rPr>
        <w:t>New onset diabete</w:t>
      </w:r>
      <w:r w:rsidR="00CA310B">
        <w:rPr>
          <w:rFonts w:eastAsiaTheme="minorHAnsi" w:cs="Times New Roman"/>
        </w:rPr>
        <w:t>s</w:t>
      </w:r>
      <w:r w:rsidR="00CA310B" w:rsidRPr="004423AE">
        <w:rPr>
          <w:rFonts w:eastAsiaTheme="minorHAnsi" w:cs="Times New Roman"/>
        </w:rPr>
        <w:t xml:space="preserve"> w</w:t>
      </w:r>
      <w:r w:rsidR="00CA310B">
        <w:rPr>
          <w:rFonts w:eastAsiaTheme="minorHAnsi" w:cs="Times New Roman"/>
        </w:rPr>
        <w:t>as</w:t>
      </w:r>
      <w:r w:rsidR="00CA310B" w:rsidRPr="004423AE">
        <w:rPr>
          <w:rFonts w:eastAsiaTheme="minorHAnsi" w:cs="Times New Roman"/>
        </w:rPr>
        <w:t xml:space="preserve"> </w:t>
      </w:r>
      <w:r w:rsidRPr="004423AE">
        <w:rPr>
          <w:rFonts w:eastAsiaTheme="minorHAnsi" w:cs="Times New Roman"/>
        </w:rPr>
        <w:t xml:space="preserve">derived via </w:t>
      </w:r>
      <w:r>
        <w:rPr>
          <w:rFonts w:eastAsiaTheme="minorHAnsi" w:cs="Times New Roman"/>
        </w:rPr>
        <w:t>logistics</w:t>
      </w:r>
      <w:r w:rsidRPr="004423AE">
        <w:rPr>
          <w:rFonts w:eastAsiaTheme="minorHAnsi" w:cs="Times New Roman"/>
        </w:rPr>
        <w:t xml:space="preserve"> regression using RCS, following adjustments by </w:t>
      </w:r>
      <w:r>
        <w:rPr>
          <w:rFonts w:eastAsiaTheme="minorHAnsi" w:cs="Times New Roman"/>
        </w:rPr>
        <w:t>m</w:t>
      </w:r>
      <w:r w:rsidRPr="004423AE">
        <w:rPr>
          <w:rFonts w:eastAsiaTheme="minorHAnsi" w:cs="Times New Roman"/>
        </w:rPr>
        <w:t>odel</w:t>
      </w:r>
      <w:r>
        <w:rPr>
          <w:rFonts w:eastAsiaTheme="minorHAnsi" w:cs="Times New Roman"/>
        </w:rPr>
        <w:t xml:space="preserve"> 1 and model 2. </w:t>
      </w:r>
      <w:bookmarkStart w:id="6" w:name="_Hlk143106358"/>
      <w:r w:rsidR="007D6418" w:rsidRPr="00353368">
        <w:rPr>
          <w:rFonts w:cs="Times New Roman"/>
        </w:rPr>
        <w:t>Model 1 adjusts for age, sex, race, PIR, and education</w:t>
      </w:r>
      <w:r w:rsidR="007D6418">
        <w:rPr>
          <w:rFonts w:cs="Times New Roman"/>
        </w:rPr>
        <w:t>al</w:t>
      </w:r>
      <w:r w:rsidR="007D6418" w:rsidRPr="00353368">
        <w:rPr>
          <w:rFonts w:cs="Times New Roman"/>
        </w:rPr>
        <w:t xml:space="preserve"> attainment. Model 2 further adjusts for hypertension, CVD, heart failure, </w:t>
      </w:r>
      <w:r w:rsidR="007D6418" w:rsidRPr="00703545">
        <w:rPr>
          <w:rFonts w:eastAsiaTheme="minorHAnsi" w:cs="Times New Roman"/>
        </w:rPr>
        <w:t>waist circumference,</w:t>
      </w:r>
      <w:r w:rsidR="007D6418" w:rsidRPr="005D1E1C">
        <w:rPr>
          <w:rFonts w:eastAsiaTheme="minorHAnsi" w:cs="Times New Roman"/>
        </w:rPr>
        <w:t xml:space="preserve"> </w:t>
      </w:r>
      <w:r w:rsidR="007D6418" w:rsidRPr="00703545">
        <w:rPr>
          <w:rFonts w:eastAsiaTheme="minorHAnsi" w:cs="Times New Roman"/>
        </w:rPr>
        <w:t>LDL-C</w:t>
      </w:r>
      <w:r w:rsidR="00D74ECD">
        <w:rPr>
          <w:rFonts w:eastAsiaTheme="minorHAnsi" w:cs="Times New Roman"/>
        </w:rPr>
        <w:t>,</w:t>
      </w:r>
      <w:r w:rsidR="007D6418" w:rsidRPr="00703545">
        <w:rPr>
          <w:rFonts w:eastAsiaTheme="minorHAnsi" w:cs="Times New Roman"/>
        </w:rPr>
        <w:t xml:space="preserve"> </w:t>
      </w:r>
      <w:r w:rsidR="00F120C9" w:rsidRPr="00F120C9">
        <w:rPr>
          <w:rFonts w:eastAsiaTheme="minorHAnsi" w:cs="Times New Roman"/>
        </w:rPr>
        <w:t>and the age at which statin therapy was initiated.</w:t>
      </w:r>
      <w:bookmarkEnd w:id="6"/>
    </w:p>
    <w:bookmarkEnd w:id="5"/>
    <w:p w14:paraId="5CDF06A4" w14:textId="249F1201" w:rsidR="00CD6928" w:rsidRPr="00F120C9" w:rsidRDefault="00CD6928">
      <w:pPr>
        <w:rPr>
          <w:rFonts w:cs="Times New Roman"/>
        </w:rPr>
      </w:pPr>
    </w:p>
    <w:sectPr w:rsidR="00CD6928" w:rsidRPr="00F120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A4D70" w14:textId="77777777" w:rsidR="00AA110E" w:rsidRDefault="00AA110E" w:rsidP="000A5FAE">
      <w:r>
        <w:separator/>
      </w:r>
    </w:p>
  </w:endnote>
  <w:endnote w:type="continuationSeparator" w:id="0">
    <w:p w14:paraId="6D666812" w14:textId="77777777" w:rsidR="00AA110E" w:rsidRDefault="00AA110E" w:rsidP="000A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FZSSJW--GB1-0">
    <w:altName w:val="Times New Roman"/>
    <w:panose1 w:val="00000000000000000000"/>
    <w:charset w:val="00"/>
    <w:family w:val="roman"/>
    <w:notTrueType/>
    <w:pitch w:val="default"/>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62A740" w14:textId="77777777" w:rsidR="00AA110E" w:rsidRDefault="00AA110E" w:rsidP="000A5FAE">
      <w:r>
        <w:separator/>
      </w:r>
    </w:p>
  </w:footnote>
  <w:footnote w:type="continuationSeparator" w:id="0">
    <w:p w14:paraId="08D0E13C" w14:textId="77777777" w:rsidR="00AA110E" w:rsidRDefault="00AA110E" w:rsidP="000A5F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cwNDE2M7Yws7A0M7JU0lEKTi0uzszPAykwNKwFAH3njJAtAAAA"/>
  </w:docVars>
  <w:rsids>
    <w:rsidRoot w:val="00E7707A"/>
    <w:rsid w:val="000A5FAE"/>
    <w:rsid w:val="000B3952"/>
    <w:rsid w:val="000E7112"/>
    <w:rsid w:val="000F37DF"/>
    <w:rsid w:val="00125B8E"/>
    <w:rsid w:val="00130F42"/>
    <w:rsid w:val="001B6A87"/>
    <w:rsid w:val="00203E5B"/>
    <w:rsid w:val="00226D85"/>
    <w:rsid w:val="002950BE"/>
    <w:rsid w:val="002F126C"/>
    <w:rsid w:val="002F7B3F"/>
    <w:rsid w:val="00316E9E"/>
    <w:rsid w:val="00377285"/>
    <w:rsid w:val="004401B0"/>
    <w:rsid w:val="00484A40"/>
    <w:rsid w:val="0048641C"/>
    <w:rsid w:val="004B4AEB"/>
    <w:rsid w:val="004F5C47"/>
    <w:rsid w:val="005262C8"/>
    <w:rsid w:val="00537FA0"/>
    <w:rsid w:val="005B0E2E"/>
    <w:rsid w:val="00601C4B"/>
    <w:rsid w:val="0061774D"/>
    <w:rsid w:val="0063369A"/>
    <w:rsid w:val="006404D6"/>
    <w:rsid w:val="00655193"/>
    <w:rsid w:val="006920BD"/>
    <w:rsid w:val="007A2F92"/>
    <w:rsid w:val="007A6C79"/>
    <w:rsid w:val="007D6418"/>
    <w:rsid w:val="007F65D9"/>
    <w:rsid w:val="008000DB"/>
    <w:rsid w:val="008040F9"/>
    <w:rsid w:val="00831E40"/>
    <w:rsid w:val="00865273"/>
    <w:rsid w:val="008C2125"/>
    <w:rsid w:val="008D49C1"/>
    <w:rsid w:val="00906428"/>
    <w:rsid w:val="00913126"/>
    <w:rsid w:val="009C472B"/>
    <w:rsid w:val="009C6D64"/>
    <w:rsid w:val="009C7013"/>
    <w:rsid w:val="009E027E"/>
    <w:rsid w:val="00A137C7"/>
    <w:rsid w:val="00A73659"/>
    <w:rsid w:val="00AA110E"/>
    <w:rsid w:val="00AB7DEA"/>
    <w:rsid w:val="00B055FE"/>
    <w:rsid w:val="00B206D7"/>
    <w:rsid w:val="00B23A12"/>
    <w:rsid w:val="00BB5A07"/>
    <w:rsid w:val="00CA310B"/>
    <w:rsid w:val="00CA5598"/>
    <w:rsid w:val="00CD6928"/>
    <w:rsid w:val="00CE3BE9"/>
    <w:rsid w:val="00D11559"/>
    <w:rsid w:val="00D42C19"/>
    <w:rsid w:val="00D51039"/>
    <w:rsid w:val="00D74ECD"/>
    <w:rsid w:val="00DC4426"/>
    <w:rsid w:val="00DD13A5"/>
    <w:rsid w:val="00DE0EF8"/>
    <w:rsid w:val="00E75077"/>
    <w:rsid w:val="00E7707A"/>
    <w:rsid w:val="00E772E8"/>
    <w:rsid w:val="00EA62AA"/>
    <w:rsid w:val="00EA7E85"/>
    <w:rsid w:val="00EB2384"/>
    <w:rsid w:val="00F120C9"/>
    <w:rsid w:val="00F15B96"/>
    <w:rsid w:val="00F20924"/>
    <w:rsid w:val="00F632A5"/>
    <w:rsid w:val="00F76DAA"/>
    <w:rsid w:val="00F80582"/>
    <w:rsid w:val="00F85432"/>
    <w:rsid w:val="00F9327D"/>
    <w:rsid w:val="00FA3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4E0D1"/>
  <w15:chartTrackingRefBased/>
  <w15:docId w15:val="{7F596810-2406-4902-BBBD-8C1583150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iPriority="0"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5193"/>
    <w:pPr>
      <w:widowControl w:val="0"/>
      <w:jc w:val="both"/>
    </w:pPr>
  </w:style>
  <w:style w:type="paragraph" w:styleId="1">
    <w:name w:val="heading 1"/>
    <w:basedOn w:val="a"/>
    <w:next w:val="a"/>
    <w:link w:val="10"/>
    <w:uiPriority w:val="99"/>
    <w:qFormat/>
    <w:rsid w:val="002F126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F126C"/>
    <w:pPr>
      <w:keepNext/>
      <w:spacing w:before="240" w:after="60"/>
      <w:outlineLvl w:val="1"/>
    </w:pPr>
    <w:rPr>
      <w:rFonts w:ascii="Cambria" w:hAnsi="Cambria"/>
      <w:b/>
      <w:bCs/>
      <w:i/>
      <w:iCs/>
      <w:kern w:val="0"/>
      <w:sz w:val="28"/>
      <w:szCs w:val="28"/>
    </w:rPr>
  </w:style>
  <w:style w:type="paragraph" w:styleId="3">
    <w:name w:val="heading 3"/>
    <w:basedOn w:val="a"/>
    <w:next w:val="a"/>
    <w:link w:val="30"/>
    <w:qFormat/>
    <w:rsid w:val="002F126C"/>
    <w:pPr>
      <w:keepNext/>
      <w:spacing w:before="240" w:after="60"/>
      <w:outlineLvl w:val="2"/>
    </w:pPr>
    <w:rPr>
      <w:rFonts w:ascii="Cambria" w:hAnsi="Cambria"/>
      <w:b/>
      <w:bCs/>
      <w:kern w:val="0"/>
      <w:sz w:val="26"/>
      <w:szCs w:val="26"/>
    </w:rPr>
  </w:style>
  <w:style w:type="paragraph" w:styleId="4">
    <w:name w:val="heading 4"/>
    <w:basedOn w:val="a"/>
    <w:next w:val="a"/>
    <w:link w:val="40"/>
    <w:semiHidden/>
    <w:unhideWhenUsed/>
    <w:qFormat/>
    <w:rsid w:val="002F126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2F12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ctive1">
    <w:name w:val="active1"/>
    <w:basedOn w:val="a0"/>
    <w:qFormat/>
    <w:rsid w:val="002F126C"/>
    <w:rPr>
      <w:color w:val="E60000"/>
    </w:rPr>
  </w:style>
  <w:style w:type="character" w:customStyle="1" w:styleId="def">
    <w:name w:val="def"/>
    <w:basedOn w:val="a0"/>
    <w:qFormat/>
    <w:rsid w:val="002F126C"/>
  </w:style>
  <w:style w:type="character" w:customStyle="1" w:styleId="fenxiang2">
    <w:name w:val="fenxiang2"/>
    <w:basedOn w:val="a0"/>
    <w:qFormat/>
    <w:rsid w:val="002F126C"/>
    <w:rPr>
      <w:color w:val="111111"/>
    </w:rPr>
  </w:style>
  <w:style w:type="character" w:customStyle="1" w:styleId="fenxiang">
    <w:name w:val="fenxiang"/>
    <w:basedOn w:val="a0"/>
    <w:qFormat/>
    <w:rsid w:val="002F126C"/>
    <w:rPr>
      <w:color w:val="111111"/>
    </w:rPr>
  </w:style>
  <w:style w:type="character" w:customStyle="1" w:styleId="reopt2">
    <w:name w:val="reopt2"/>
    <w:basedOn w:val="a0"/>
    <w:qFormat/>
    <w:rsid w:val="002F126C"/>
  </w:style>
  <w:style w:type="character" w:customStyle="1" w:styleId="refirstcol1">
    <w:name w:val="refirstcol1"/>
    <w:basedOn w:val="a0"/>
    <w:qFormat/>
    <w:rsid w:val="002F126C"/>
    <w:rPr>
      <w:bdr w:val="single" w:sz="6" w:space="0" w:color="2375BC"/>
    </w:rPr>
  </w:style>
  <w:style w:type="character" w:customStyle="1" w:styleId="reopt">
    <w:name w:val="reopt"/>
    <w:basedOn w:val="a0"/>
    <w:qFormat/>
    <w:rsid w:val="002F126C"/>
  </w:style>
  <w:style w:type="character" w:customStyle="1" w:styleId="spanleft">
    <w:name w:val="spanleft"/>
    <w:basedOn w:val="a0"/>
    <w:qFormat/>
    <w:rsid w:val="002F126C"/>
  </w:style>
  <w:style w:type="character" w:customStyle="1" w:styleId="refirstcol">
    <w:name w:val="refirstcol"/>
    <w:basedOn w:val="a0"/>
    <w:qFormat/>
    <w:rsid w:val="002F126C"/>
    <w:rPr>
      <w:bdr w:val="single" w:sz="6" w:space="0" w:color="2375BC"/>
    </w:rPr>
  </w:style>
  <w:style w:type="character" w:customStyle="1" w:styleId="active">
    <w:name w:val="active"/>
    <w:basedOn w:val="a0"/>
    <w:qFormat/>
    <w:rsid w:val="002F126C"/>
    <w:rPr>
      <w:color w:val="E60000"/>
      <w:sz w:val="21"/>
      <w:szCs w:val="21"/>
    </w:rPr>
  </w:style>
  <w:style w:type="character" w:customStyle="1" w:styleId="title3">
    <w:name w:val="title3"/>
    <w:basedOn w:val="a0"/>
    <w:qFormat/>
    <w:rsid w:val="002F126C"/>
  </w:style>
  <w:style w:type="paragraph" w:customStyle="1" w:styleId="41">
    <w:name w:val="样式4"/>
    <w:basedOn w:val="a"/>
    <w:qFormat/>
    <w:rsid w:val="002F126C"/>
  </w:style>
  <w:style w:type="paragraph" w:customStyle="1" w:styleId="31">
    <w:name w:val="样式3"/>
    <w:basedOn w:val="a"/>
    <w:qFormat/>
    <w:rsid w:val="002F126C"/>
  </w:style>
  <w:style w:type="paragraph" w:customStyle="1" w:styleId="z-1">
    <w:name w:val="z-窗体顶端1"/>
    <w:basedOn w:val="a"/>
    <w:next w:val="a"/>
    <w:qFormat/>
    <w:rsid w:val="002F126C"/>
    <w:pPr>
      <w:pBdr>
        <w:bottom w:val="single" w:sz="6" w:space="1" w:color="auto"/>
      </w:pBdr>
      <w:jc w:val="center"/>
    </w:pPr>
    <w:rPr>
      <w:rFonts w:ascii="Arial"/>
      <w:vanish/>
      <w:sz w:val="16"/>
    </w:rPr>
  </w:style>
  <w:style w:type="paragraph" w:customStyle="1" w:styleId="42">
    <w:name w:val="吉大正文小4"/>
    <w:basedOn w:val="a"/>
    <w:qFormat/>
    <w:rsid w:val="002F126C"/>
    <w:pPr>
      <w:spacing w:line="460" w:lineRule="exact"/>
      <w:ind w:firstLineChars="200" w:firstLine="200"/>
    </w:pPr>
    <w:rPr>
      <w:sz w:val="24"/>
    </w:rPr>
  </w:style>
  <w:style w:type="paragraph" w:customStyle="1" w:styleId="z-10">
    <w:name w:val="z-窗体底端1"/>
    <w:basedOn w:val="a"/>
    <w:next w:val="a"/>
    <w:qFormat/>
    <w:rsid w:val="002F126C"/>
    <w:pPr>
      <w:pBdr>
        <w:top w:val="single" w:sz="6" w:space="1" w:color="auto"/>
      </w:pBdr>
      <w:jc w:val="center"/>
    </w:pPr>
    <w:rPr>
      <w:rFonts w:ascii="Arial"/>
      <w:vanish/>
      <w:sz w:val="16"/>
    </w:rPr>
  </w:style>
  <w:style w:type="paragraph" w:customStyle="1" w:styleId="21">
    <w:name w:val="样式2"/>
    <w:basedOn w:val="a"/>
    <w:qFormat/>
    <w:rsid w:val="002F126C"/>
  </w:style>
  <w:style w:type="paragraph" w:customStyle="1" w:styleId="11">
    <w:name w:val="样式1"/>
    <w:basedOn w:val="a"/>
    <w:qFormat/>
    <w:rsid w:val="002F126C"/>
  </w:style>
  <w:style w:type="paragraph" w:customStyle="1" w:styleId="12">
    <w:name w:val="列出段落1"/>
    <w:basedOn w:val="a"/>
    <w:uiPriority w:val="99"/>
    <w:qFormat/>
    <w:rsid w:val="002F126C"/>
    <w:pPr>
      <w:ind w:firstLineChars="200" w:firstLine="420"/>
    </w:pPr>
  </w:style>
  <w:style w:type="character" w:customStyle="1" w:styleId="15">
    <w:name w:val="15"/>
    <w:basedOn w:val="a0"/>
    <w:uiPriority w:val="99"/>
    <w:qFormat/>
    <w:rsid w:val="002F126C"/>
    <w:rPr>
      <w:rFonts w:ascii="宋体" w:eastAsia="宋体" w:hAnsi="宋体" w:cs="Times New Roman"/>
      <w:color w:val="000000"/>
      <w:sz w:val="18"/>
      <w:szCs w:val="18"/>
    </w:rPr>
  </w:style>
  <w:style w:type="paragraph" w:customStyle="1" w:styleId="10020">
    <w:name w:val="样式 标题 1 + 黑体 三号 非加粗 段前: 0 磅 段后: 0 磅 行距: 固定值 20 磅"/>
    <w:basedOn w:val="1"/>
    <w:qFormat/>
    <w:rsid w:val="002F126C"/>
    <w:pPr>
      <w:keepLines/>
      <w:spacing w:beforeLines="100" w:afterLines="100" w:line="400" w:lineRule="exact"/>
      <w:jc w:val="center"/>
    </w:pPr>
    <w:rPr>
      <w:rFonts w:ascii="黑体" w:eastAsia="黑体" w:hAnsi="宋体" w:cs="宋体"/>
      <w:b w:val="0"/>
      <w:bCs w:val="0"/>
      <w:kern w:val="44"/>
      <w:szCs w:val="20"/>
    </w:rPr>
  </w:style>
  <w:style w:type="character" w:customStyle="1" w:styleId="10">
    <w:name w:val="标题 1 字符"/>
    <w:basedOn w:val="a0"/>
    <w:link w:val="1"/>
    <w:uiPriority w:val="99"/>
    <w:qFormat/>
    <w:rsid w:val="002F126C"/>
    <w:rPr>
      <w:rFonts w:ascii="Cambria" w:hAnsi="Cambria"/>
      <w:b/>
      <w:bCs/>
      <w:kern w:val="32"/>
      <w:sz w:val="32"/>
      <w:szCs w:val="32"/>
    </w:rPr>
  </w:style>
  <w:style w:type="paragraph" w:customStyle="1" w:styleId="EndNoteBibliographyTitle">
    <w:name w:val="EndNote Bibliography Title"/>
    <w:basedOn w:val="a"/>
    <w:link w:val="EndNoteBibliographyTitleChar"/>
    <w:uiPriority w:val="99"/>
    <w:qFormat/>
    <w:rsid w:val="002F126C"/>
    <w:pPr>
      <w:jc w:val="center"/>
    </w:pPr>
    <w:rPr>
      <w:rFonts w:cs="Calibri"/>
      <w:sz w:val="20"/>
    </w:rPr>
  </w:style>
  <w:style w:type="character" w:customStyle="1" w:styleId="EndNoteBibliographyTitleChar">
    <w:name w:val="EndNote Bibliography Title Char"/>
    <w:basedOn w:val="a0"/>
    <w:link w:val="EndNoteBibliographyTitle"/>
    <w:uiPriority w:val="99"/>
    <w:qFormat/>
    <w:locked/>
    <w:rsid w:val="002F126C"/>
    <w:rPr>
      <w:rFonts w:cs="Calibri"/>
      <w:sz w:val="20"/>
    </w:rPr>
  </w:style>
  <w:style w:type="paragraph" w:customStyle="1" w:styleId="EndNoteBibliography">
    <w:name w:val="EndNote Bibliography"/>
    <w:basedOn w:val="a"/>
    <w:link w:val="EndNoteBibliographyChar"/>
    <w:qFormat/>
    <w:rsid w:val="002F126C"/>
    <w:rPr>
      <w:rFonts w:cs="Calibri"/>
      <w:sz w:val="20"/>
    </w:rPr>
  </w:style>
  <w:style w:type="character" w:customStyle="1" w:styleId="EndNoteBibliographyChar">
    <w:name w:val="EndNote Bibliography Char"/>
    <w:basedOn w:val="a0"/>
    <w:link w:val="EndNoteBibliography"/>
    <w:qFormat/>
    <w:locked/>
    <w:rsid w:val="002F126C"/>
    <w:rPr>
      <w:rFonts w:cs="Calibri"/>
      <w:sz w:val="20"/>
    </w:rPr>
  </w:style>
  <w:style w:type="character" w:customStyle="1" w:styleId="Char">
    <w:name w:val="批注文字 Char"/>
    <w:basedOn w:val="a0"/>
    <w:uiPriority w:val="99"/>
    <w:qFormat/>
    <w:rsid w:val="002F126C"/>
    <w:rPr>
      <w:rFonts w:ascii="Calibri" w:hAnsi="Calibri"/>
      <w:kern w:val="2"/>
      <w:sz w:val="21"/>
      <w:szCs w:val="21"/>
    </w:rPr>
  </w:style>
  <w:style w:type="character" w:customStyle="1" w:styleId="Char0">
    <w:name w:val="批注主题 Char"/>
    <w:basedOn w:val="Char"/>
    <w:uiPriority w:val="99"/>
    <w:qFormat/>
    <w:rsid w:val="002F126C"/>
    <w:rPr>
      <w:rFonts w:ascii="Calibri" w:hAnsi="Calibri"/>
      <w:b/>
      <w:bCs/>
      <w:kern w:val="2"/>
      <w:sz w:val="21"/>
      <w:szCs w:val="21"/>
    </w:rPr>
  </w:style>
  <w:style w:type="character" w:customStyle="1" w:styleId="fontstyle01">
    <w:name w:val="fontstyle01"/>
    <w:basedOn w:val="a0"/>
    <w:qFormat/>
    <w:rsid w:val="002F126C"/>
    <w:rPr>
      <w:rFonts w:ascii="FZSSJW--GB1-0" w:hAnsi="FZSSJW--GB1-0" w:hint="default"/>
      <w:color w:val="231F20"/>
      <w:sz w:val="22"/>
      <w:szCs w:val="22"/>
    </w:rPr>
  </w:style>
  <w:style w:type="paragraph" w:customStyle="1" w:styleId="TOC1">
    <w:name w:val="TOC 标题1"/>
    <w:basedOn w:val="1"/>
    <w:next w:val="a"/>
    <w:uiPriority w:val="39"/>
    <w:unhideWhenUsed/>
    <w:qFormat/>
    <w:rsid w:val="002F126C"/>
    <w:pPr>
      <w:keepLines/>
      <w:widowControl/>
      <w:spacing w:before="480" w:after="0" w:line="276" w:lineRule="auto"/>
      <w:jc w:val="left"/>
      <w:outlineLvl w:val="9"/>
    </w:pPr>
    <w:rPr>
      <w:color w:val="365F91"/>
      <w:kern w:val="0"/>
      <w:sz w:val="28"/>
      <w:szCs w:val="28"/>
    </w:rPr>
  </w:style>
  <w:style w:type="character" w:customStyle="1" w:styleId="EndNoteBibliography0">
    <w:name w:val="EndNote Bibliography 字符"/>
    <w:locked/>
    <w:rsid w:val="002F126C"/>
    <w:rPr>
      <w:rFonts w:cs="Calibri"/>
      <w:noProof/>
      <w:sz w:val="20"/>
    </w:rPr>
  </w:style>
  <w:style w:type="character" w:customStyle="1" w:styleId="EndNoteBibliographyTitle0">
    <w:name w:val="EndNote Bibliography Title 字符"/>
    <w:uiPriority w:val="99"/>
    <w:locked/>
    <w:rsid w:val="002F126C"/>
    <w:rPr>
      <w:rFonts w:cs="Calibri"/>
      <w:noProof/>
    </w:rPr>
  </w:style>
  <w:style w:type="character" w:customStyle="1" w:styleId="highlight">
    <w:name w:val="highlight"/>
    <w:rsid w:val="002F126C"/>
  </w:style>
  <w:style w:type="character" w:customStyle="1" w:styleId="13">
    <w:name w:val="未处理的提及1"/>
    <w:uiPriority w:val="99"/>
    <w:semiHidden/>
    <w:rsid w:val="002F126C"/>
    <w:rPr>
      <w:color w:val="605E5C"/>
      <w:shd w:val="clear" w:color="auto" w:fill="E1DFDD"/>
    </w:rPr>
  </w:style>
  <w:style w:type="character" w:customStyle="1" w:styleId="bjh-p">
    <w:name w:val="bjh-p"/>
    <w:uiPriority w:val="99"/>
    <w:rsid w:val="002F126C"/>
  </w:style>
  <w:style w:type="character" w:customStyle="1" w:styleId="bjh-strong">
    <w:name w:val="bjh-strong"/>
    <w:uiPriority w:val="99"/>
    <w:rsid w:val="002F126C"/>
  </w:style>
  <w:style w:type="paragraph" w:customStyle="1" w:styleId="Default">
    <w:name w:val="Default"/>
    <w:rsid w:val="002F126C"/>
    <w:pPr>
      <w:widowControl w:val="0"/>
      <w:autoSpaceDE w:val="0"/>
      <w:autoSpaceDN w:val="0"/>
      <w:adjustRightInd w:val="0"/>
    </w:pPr>
    <w:rPr>
      <w:rFonts w:ascii="黑体" w:eastAsia="黑体" w:cs="黑体"/>
      <w:color w:val="000000"/>
      <w:kern w:val="0"/>
      <w:sz w:val="24"/>
      <w:szCs w:val="24"/>
    </w:rPr>
  </w:style>
  <w:style w:type="paragraph" w:customStyle="1" w:styleId="a3">
    <w:name w:val="毕业论文格式"/>
    <w:link w:val="a4"/>
    <w:rsid w:val="002F126C"/>
    <w:pPr>
      <w:widowControl w:val="0"/>
    </w:pPr>
    <w:rPr>
      <w:rFonts w:cs="Times New Roman"/>
      <w:szCs w:val="24"/>
    </w:rPr>
  </w:style>
  <w:style w:type="character" w:customStyle="1" w:styleId="a4">
    <w:name w:val="毕业论文格式 字符"/>
    <w:link w:val="a3"/>
    <w:rsid w:val="002F126C"/>
    <w:rPr>
      <w:rFonts w:ascii="Times New Roman" w:eastAsia="宋体" w:hAnsi="Times New Roman" w:cs="Times New Roman"/>
      <w:szCs w:val="24"/>
    </w:rPr>
  </w:style>
  <w:style w:type="character" w:customStyle="1" w:styleId="apple-converted-space">
    <w:name w:val="apple-converted-space"/>
    <w:basedOn w:val="a0"/>
    <w:uiPriority w:val="99"/>
    <w:qFormat/>
    <w:rsid w:val="002F126C"/>
    <w:rPr>
      <w:rFonts w:cs="Times New Roman"/>
    </w:rPr>
  </w:style>
  <w:style w:type="character" w:customStyle="1" w:styleId="22">
    <w:name w:val="未处理的提及2"/>
    <w:basedOn w:val="a0"/>
    <w:uiPriority w:val="99"/>
    <w:semiHidden/>
    <w:unhideWhenUsed/>
    <w:rsid w:val="002F126C"/>
    <w:rPr>
      <w:color w:val="605E5C"/>
      <w:shd w:val="clear" w:color="auto" w:fill="E1DFDD"/>
    </w:rPr>
  </w:style>
  <w:style w:type="paragraph" w:customStyle="1" w:styleId="14">
    <w:name w:val="毕业_1级标题"/>
    <w:basedOn w:val="1"/>
    <w:link w:val="16"/>
    <w:qFormat/>
    <w:rsid w:val="002F126C"/>
    <w:pPr>
      <w:spacing w:before="340" w:after="330" w:line="360" w:lineRule="auto"/>
      <w:jc w:val="center"/>
    </w:pPr>
    <w:rPr>
      <w:rFonts w:ascii="宋体" w:hAnsi="宋体"/>
      <w:bCs w:val="0"/>
      <w:color w:val="000000" w:themeColor="text1"/>
    </w:rPr>
  </w:style>
  <w:style w:type="character" w:customStyle="1" w:styleId="16">
    <w:name w:val="毕业_1级标题 字符"/>
    <w:basedOn w:val="10"/>
    <w:link w:val="14"/>
    <w:rsid w:val="002F126C"/>
    <w:rPr>
      <w:rFonts w:ascii="宋体" w:hAnsi="宋体"/>
      <w:b/>
      <w:bCs w:val="0"/>
      <w:color w:val="000000" w:themeColor="text1"/>
      <w:kern w:val="32"/>
      <w:sz w:val="32"/>
      <w:szCs w:val="32"/>
    </w:rPr>
  </w:style>
  <w:style w:type="paragraph" w:customStyle="1" w:styleId="23">
    <w:name w:val="毕业_2级标题"/>
    <w:basedOn w:val="2"/>
    <w:link w:val="24"/>
    <w:qFormat/>
    <w:rsid w:val="002F126C"/>
    <w:pPr>
      <w:spacing w:before="260" w:after="260" w:line="415" w:lineRule="auto"/>
    </w:pPr>
    <w:rPr>
      <w:rFonts w:ascii="Times New Roman" w:hAnsi="Times New Roman"/>
      <w:bCs w:val="0"/>
      <w:i w:val="0"/>
      <w:color w:val="000000" w:themeColor="text1"/>
    </w:rPr>
  </w:style>
  <w:style w:type="character" w:customStyle="1" w:styleId="24">
    <w:name w:val="毕业_2级标题 字符"/>
    <w:basedOn w:val="20"/>
    <w:link w:val="23"/>
    <w:rsid w:val="002F126C"/>
    <w:rPr>
      <w:rFonts w:ascii="Times New Roman" w:hAnsi="Times New Roman"/>
      <w:b/>
      <w:bCs w:val="0"/>
      <w:i w:val="0"/>
      <w:iCs/>
      <w:color w:val="000000" w:themeColor="text1"/>
      <w:kern w:val="0"/>
      <w:sz w:val="28"/>
      <w:szCs w:val="28"/>
    </w:rPr>
  </w:style>
  <w:style w:type="character" w:customStyle="1" w:styleId="20">
    <w:name w:val="标题 2 字符"/>
    <w:basedOn w:val="a0"/>
    <w:link w:val="2"/>
    <w:qFormat/>
    <w:rsid w:val="002F126C"/>
    <w:rPr>
      <w:rFonts w:ascii="Cambria" w:hAnsi="Cambria"/>
      <w:b/>
      <w:bCs/>
      <w:i/>
      <w:iCs/>
      <w:kern w:val="0"/>
      <w:sz w:val="28"/>
      <w:szCs w:val="28"/>
    </w:rPr>
  </w:style>
  <w:style w:type="paragraph" w:customStyle="1" w:styleId="a5">
    <w:name w:val="毕业_正文"/>
    <w:basedOn w:val="a"/>
    <w:link w:val="a6"/>
    <w:qFormat/>
    <w:rsid w:val="002F126C"/>
    <w:pPr>
      <w:autoSpaceDE w:val="0"/>
      <w:autoSpaceDN w:val="0"/>
      <w:spacing w:line="360" w:lineRule="auto"/>
      <w:ind w:firstLineChars="200" w:firstLine="480"/>
    </w:pPr>
    <w:rPr>
      <w:color w:val="000000" w:themeColor="text1"/>
      <w:sz w:val="24"/>
    </w:rPr>
  </w:style>
  <w:style w:type="character" w:customStyle="1" w:styleId="a6">
    <w:name w:val="毕业_正文 字符"/>
    <w:basedOn w:val="a0"/>
    <w:link w:val="a5"/>
    <w:rsid w:val="002F126C"/>
    <w:rPr>
      <w:rFonts w:ascii="Times New Roman" w:hAnsi="Times New Roman"/>
      <w:color w:val="000000" w:themeColor="text1"/>
      <w:sz w:val="24"/>
    </w:rPr>
  </w:style>
  <w:style w:type="paragraph" w:customStyle="1" w:styleId="32">
    <w:name w:val="毕业_3级标题"/>
    <w:basedOn w:val="3"/>
    <w:link w:val="33"/>
    <w:qFormat/>
    <w:rsid w:val="002F126C"/>
    <w:pPr>
      <w:spacing w:before="260" w:after="260" w:line="360" w:lineRule="auto"/>
    </w:pPr>
    <w:rPr>
      <w:rFonts w:ascii="Times New Roman" w:hAnsi="Times New Roman"/>
      <w:color w:val="000000" w:themeColor="text1"/>
      <w:sz w:val="24"/>
    </w:rPr>
  </w:style>
  <w:style w:type="character" w:customStyle="1" w:styleId="33">
    <w:name w:val="毕业_3级标题 字符"/>
    <w:basedOn w:val="30"/>
    <w:link w:val="32"/>
    <w:rsid w:val="002F126C"/>
    <w:rPr>
      <w:rFonts w:ascii="Times New Roman" w:hAnsi="Times New Roman"/>
      <w:b/>
      <w:bCs/>
      <w:color w:val="000000" w:themeColor="text1"/>
      <w:kern w:val="0"/>
      <w:sz w:val="24"/>
      <w:szCs w:val="26"/>
    </w:rPr>
  </w:style>
  <w:style w:type="character" w:customStyle="1" w:styleId="30">
    <w:name w:val="标题 3 字符"/>
    <w:basedOn w:val="a0"/>
    <w:link w:val="3"/>
    <w:qFormat/>
    <w:rsid w:val="002F126C"/>
    <w:rPr>
      <w:rFonts w:ascii="Cambria" w:hAnsi="Cambria"/>
      <w:b/>
      <w:bCs/>
      <w:kern w:val="0"/>
      <w:sz w:val="26"/>
      <w:szCs w:val="26"/>
    </w:rPr>
  </w:style>
  <w:style w:type="paragraph" w:customStyle="1" w:styleId="43">
    <w:name w:val="毕业_4级标题"/>
    <w:basedOn w:val="a7"/>
    <w:link w:val="44"/>
    <w:qFormat/>
    <w:rsid w:val="002F126C"/>
    <w:pPr>
      <w:spacing w:beforeLines="50" w:before="156" w:beforeAutospacing="0" w:afterLines="50" w:after="156" w:afterAutospacing="0" w:line="360" w:lineRule="auto"/>
      <w:jc w:val="both"/>
    </w:pPr>
    <w:rPr>
      <w:b/>
      <w:color w:val="000000" w:themeColor="text1"/>
    </w:rPr>
  </w:style>
  <w:style w:type="character" w:customStyle="1" w:styleId="44">
    <w:name w:val="毕业_4级标题 字符"/>
    <w:basedOn w:val="a8"/>
    <w:link w:val="43"/>
    <w:rsid w:val="002F126C"/>
    <w:rPr>
      <w:rFonts w:ascii="Times New Roman" w:hAnsi="Times New Roman"/>
      <w:b/>
      <w:color w:val="000000" w:themeColor="text1"/>
      <w:kern w:val="0"/>
      <w:sz w:val="24"/>
    </w:rPr>
  </w:style>
  <w:style w:type="paragraph" w:styleId="a7">
    <w:name w:val="Normal (Web)"/>
    <w:basedOn w:val="a"/>
    <w:link w:val="a8"/>
    <w:uiPriority w:val="99"/>
    <w:qFormat/>
    <w:rsid w:val="002F126C"/>
    <w:pPr>
      <w:spacing w:before="100" w:beforeAutospacing="1" w:after="100" w:afterAutospacing="1"/>
      <w:jc w:val="left"/>
    </w:pPr>
    <w:rPr>
      <w:kern w:val="0"/>
      <w:sz w:val="24"/>
    </w:rPr>
  </w:style>
  <w:style w:type="character" w:customStyle="1" w:styleId="40">
    <w:name w:val="标题 4 字符"/>
    <w:basedOn w:val="a0"/>
    <w:link w:val="4"/>
    <w:semiHidden/>
    <w:rsid w:val="002F126C"/>
    <w:rPr>
      <w:rFonts w:asciiTheme="majorHAnsi" w:eastAsiaTheme="majorEastAsia" w:hAnsiTheme="majorHAnsi" w:cstheme="majorBidi"/>
      <w:b/>
      <w:bCs/>
      <w:sz w:val="28"/>
      <w:szCs w:val="28"/>
    </w:rPr>
  </w:style>
  <w:style w:type="character" w:customStyle="1" w:styleId="50">
    <w:name w:val="标题 5 字符"/>
    <w:basedOn w:val="a0"/>
    <w:link w:val="5"/>
    <w:rsid w:val="002F126C"/>
    <w:rPr>
      <w:b/>
      <w:bCs/>
      <w:sz w:val="28"/>
      <w:szCs w:val="28"/>
    </w:rPr>
  </w:style>
  <w:style w:type="paragraph" w:styleId="TOC10">
    <w:name w:val="toc 1"/>
    <w:basedOn w:val="a"/>
    <w:next w:val="a"/>
    <w:uiPriority w:val="39"/>
    <w:qFormat/>
    <w:rsid w:val="002F126C"/>
  </w:style>
  <w:style w:type="paragraph" w:styleId="TOC2">
    <w:name w:val="toc 2"/>
    <w:basedOn w:val="a"/>
    <w:next w:val="a"/>
    <w:link w:val="TOC20"/>
    <w:uiPriority w:val="39"/>
    <w:qFormat/>
    <w:rsid w:val="002F126C"/>
    <w:pPr>
      <w:ind w:leftChars="200" w:left="420"/>
    </w:pPr>
    <w:rPr>
      <w:rFonts w:ascii="宋体" w:hAnsi="宋体"/>
      <w:smallCaps/>
      <w:kern w:val="0"/>
      <w:sz w:val="28"/>
      <w:szCs w:val="28"/>
      <w:lang w:val="zh-CN"/>
    </w:rPr>
  </w:style>
  <w:style w:type="character" w:customStyle="1" w:styleId="TOC20">
    <w:name w:val="TOC 2 字符"/>
    <w:link w:val="TOC2"/>
    <w:uiPriority w:val="39"/>
    <w:qFormat/>
    <w:rsid w:val="002F126C"/>
    <w:rPr>
      <w:rFonts w:ascii="宋体" w:hAnsi="宋体"/>
      <w:smallCaps/>
      <w:kern w:val="0"/>
      <w:sz w:val="28"/>
      <w:szCs w:val="28"/>
      <w:lang w:val="zh-CN"/>
    </w:rPr>
  </w:style>
  <w:style w:type="paragraph" w:styleId="TOC3">
    <w:name w:val="toc 3"/>
    <w:basedOn w:val="a"/>
    <w:next w:val="a"/>
    <w:link w:val="TOC30"/>
    <w:uiPriority w:val="39"/>
    <w:qFormat/>
    <w:rsid w:val="002F126C"/>
    <w:pPr>
      <w:ind w:leftChars="400" w:left="840"/>
    </w:pPr>
    <w:rPr>
      <w:i/>
      <w:iCs/>
      <w:kern w:val="0"/>
      <w:sz w:val="20"/>
      <w:szCs w:val="20"/>
    </w:rPr>
  </w:style>
  <w:style w:type="character" w:customStyle="1" w:styleId="TOC30">
    <w:name w:val="TOC 3 字符"/>
    <w:link w:val="TOC3"/>
    <w:uiPriority w:val="39"/>
    <w:qFormat/>
    <w:rsid w:val="002F126C"/>
    <w:rPr>
      <w:rFonts w:ascii="Times New Roman" w:hAnsi="Times New Roman"/>
      <w:i/>
      <w:iCs/>
      <w:kern w:val="0"/>
      <w:sz w:val="20"/>
      <w:szCs w:val="20"/>
    </w:rPr>
  </w:style>
  <w:style w:type="paragraph" w:styleId="TOC4">
    <w:name w:val="toc 4"/>
    <w:basedOn w:val="a"/>
    <w:next w:val="a"/>
    <w:qFormat/>
    <w:rsid w:val="002F126C"/>
    <w:pPr>
      <w:ind w:leftChars="600" w:left="1260"/>
    </w:pPr>
  </w:style>
  <w:style w:type="paragraph" w:styleId="TOC5">
    <w:name w:val="toc 5"/>
    <w:basedOn w:val="a"/>
    <w:next w:val="a"/>
    <w:qFormat/>
    <w:rsid w:val="002F126C"/>
    <w:pPr>
      <w:ind w:leftChars="800" w:left="1680"/>
    </w:pPr>
  </w:style>
  <w:style w:type="paragraph" w:styleId="TOC6">
    <w:name w:val="toc 6"/>
    <w:basedOn w:val="a"/>
    <w:next w:val="a"/>
    <w:qFormat/>
    <w:rsid w:val="002F126C"/>
    <w:pPr>
      <w:ind w:leftChars="1000" w:left="2100"/>
    </w:pPr>
  </w:style>
  <w:style w:type="paragraph" w:styleId="TOC7">
    <w:name w:val="toc 7"/>
    <w:basedOn w:val="a"/>
    <w:next w:val="a"/>
    <w:qFormat/>
    <w:rsid w:val="002F126C"/>
    <w:pPr>
      <w:ind w:leftChars="1200" w:left="2520"/>
    </w:pPr>
  </w:style>
  <w:style w:type="paragraph" w:styleId="TOC8">
    <w:name w:val="toc 8"/>
    <w:basedOn w:val="a"/>
    <w:next w:val="a"/>
    <w:qFormat/>
    <w:rsid w:val="002F126C"/>
    <w:pPr>
      <w:ind w:leftChars="1400" w:left="2940"/>
    </w:pPr>
  </w:style>
  <w:style w:type="paragraph" w:styleId="TOC9">
    <w:name w:val="toc 9"/>
    <w:basedOn w:val="a"/>
    <w:next w:val="a"/>
    <w:qFormat/>
    <w:rsid w:val="002F126C"/>
    <w:pPr>
      <w:ind w:leftChars="1600" w:left="3360"/>
    </w:pPr>
  </w:style>
  <w:style w:type="paragraph" w:styleId="a9">
    <w:name w:val="annotation text"/>
    <w:basedOn w:val="a"/>
    <w:link w:val="aa"/>
    <w:uiPriority w:val="99"/>
    <w:unhideWhenUsed/>
    <w:qFormat/>
    <w:rsid w:val="002F126C"/>
    <w:pPr>
      <w:jc w:val="left"/>
    </w:pPr>
  </w:style>
  <w:style w:type="character" w:customStyle="1" w:styleId="aa">
    <w:name w:val="批注文字 字符"/>
    <w:basedOn w:val="a0"/>
    <w:link w:val="a9"/>
    <w:uiPriority w:val="99"/>
    <w:qFormat/>
    <w:rsid w:val="002F126C"/>
  </w:style>
  <w:style w:type="paragraph" w:styleId="ab">
    <w:name w:val="header"/>
    <w:basedOn w:val="a"/>
    <w:link w:val="ac"/>
    <w:uiPriority w:val="99"/>
    <w:qFormat/>
    <w:rsid w:val="002F126C"/>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uiPriority w:val="99"/>
    <w:qFormat/>
    <w:rsid w:val="002F126C"/>
    <w:rPr>
      <w:sz w:val="18"/>
      <w:szCs w:val="18"/>
    </w:rPr>
  </w:style>
  <w:style w:type="paragraph" w:styleId="ad">
    <w:name w:val="footer"/>
    <w:basedOn w:val="a"/>
    <w:link w:val="ae"/>
    <w:uiPriority w:val="99"/>
    <w:qFormat/>
    <w:rsid w:val="002F126C"/>
    <w:pPr>
      <w:tabs>
        <w:tab w:val="center" w:pos="4153"/>
        <w:tab w:val="right" w:pos="8306"/>
      </w:tabs>
      <w:snapToGrid w:val="0"/>
      <w:jc w:val="left"/>
    </w:pPr>
    <w:rPr>
      <w:sz w:val="18"/>
      <w:szCs w:val="18"/>
    </w:rPr>
  </w:style>
  <w:style w:type="character" w:customStyle="1" w:styleId="ae">
    <w:name w:val="页脚 字符"/>
    <w:basedOn w:val="a0"/>
    <w:link w:val="ad"/>
    <w:uiPriority w:val="99"/>
    <w:qFormat/>
    <w:rsid w:val="002F126C"/>
    <w:rPr>
      <w:sz w:val="18"/>
      <w:szCs w:val="18"/>
    </w:rPr>
  </w:style>
  <w:style w:type="paragraph" w:styleId="af">
    <w:name w:val="caption"/>
    <w:basedOn w:val="a"/>
    <w:next w:val="a"/>
    <w:qFormat/>
    <w:rsid w:val="002F126C"/>
    <w:rPr>
      <w:b/>
      <w:bCs/>
      <w:sz w:val="18"/>
      <w:szCs w:val="18"/>
    </w:rPr>
  </w:style>
  <w:style w:type="character" w:styleId="af0">
    <w:name w:val="page number"/>
    <w:basedOn w:val="a0"/>
    <w:qFormat/>
    <w:rsid w:val="002F126C"/>
  </w:style>
  <w:style w:type="paragraph" w:styleId="af1">
    <w:name w:val="Title"/>
    <w:basedOn w:val="a"/>
    <w:next w:val="a"/>
    <w:link w:val="af2"/>
    <w:uiPriority w:val="10"/>
    <w:qFormat/>
    <w:rsid w:val="002F126C"/>
    <w:pPr>
      <w:spacing w:before="240" w:after="60"/>
      <w:jc w:val="center"/>
      <w:outlineLvl w:val="0"/>
    </w:pPr>
    <w:rPr>
      <w:rFonts w:ascii="Cambria" w:hAnsi="Cambria"/>
      <w:b/>
      <w:bCs/>
      <w:kern w:val="28"/>
      <w:sz w:val="32"/>
      <w:szCs w:val="32"/>
    </w:rPr>
  </w:style>
  <w:style w:type="character" w:customStyle="1" w:styleId="af2">
    <w:name w:val="标题 字符"/>
    <w:basedOn w:val="a0"/>
    <w:link w:val="af1"/>
    <w:uiPriority w:val="10"/>
    <w:qFormat/>
    <w:rsid w:val="002F126C"/>
    <w:rPr>
      <w:rFonts w:ascii="Cambria" w:hAnsi="Cambria"/>
      <w:b/>
      <w:bCs/>
      <w:kern w:val="28"/>
      <w:sz w:val="32"/>
      <w:szCs w:val="32"/>
    </w:rPr>
  </w:style>
  <w:style w:type="paragraph" w:styleId="af3">
    <w:name w:val="Body Text"/>
    <w:basedOn w:val="a"/>
    <w:link w:val="af4"/>
    <w:qFormat/>
    <w:rsid w:val="002F126C"/>
    <w:rPr>
      <w:rFonts w:ascii="楷体_GB2312" w:eastAsia="楷体_GB2312"/>
      <w:sz w:val="24"/>
    </w:rPr>
  </w:style>
  <w:style w:type="character" w:customStyle="1" w:styleId="af4">
    <w:name w:val="正文文本 字符"/>
    <w:basedOn w:val="a0"/>
    <w:link w:val="af3"/>
    <w:rsid w:val="002F126C"/>
    <w:rPr>
      <w:rFonts w:ascii="楷体_GB2312" w:eastAsia="楷体_GB2312"/>
      <w:sz w:val="24"/>
    </w:rPr>
  </w:style>
  <w:style w:type="paragraph" w:styleId="af5">
    <w:name w:val="Body Text Indent"/>
    <w:basedOn w:val="a"/>
    <w:link w:val="af6"/>
    <w:qFormat/>
    <w:rsid w:val="002F126C"/>
    <w:pPr>
      <w:spacing w:after="120"/>
      <w:ind w:leftChars="200" w:left="420"/>
    </w:pPr>
  </w:style>
  <w:style w:type="character" w:customStyle="1" w:styleId="af6">
    <w:name w:val="正文文本缩进 字符"/>
    <w:basedOn w:val="a0"/>
    <w:link w:val="af5"/>
    <w:qFormat/>
    <w:rsid w:val="002F126C"/>
    <w:rPr>
      <w:rFonts w:ascii="Times New Roman" w:hAnsi="Times New Roman"/>
    </w:rPr>
  </w:style>
  <w:style w:type="paragraph" w:styleId="25">
    <w:name w:val="Body Text Indent 2"/>
    <w:basedOn w:val="a"/>
    <w:link w:val="26"/>
    <w:qFormat/>
    <w:rsid w:val="002F126C"/>
    <w:pPr>
      <w:ind w:right="72" w:firstLine="570"/>
    </w:pPr>
    <w:rPr>
      <w:rFonts w:ascii="黑体" w:eastAsia="黑体"/>
      <w:sz w:val="32"/>
    </w:rPr>
  </w:style>
  <w:style w:type="character" w:customStyle="1" w:styleId="26">
    <w:name w:val="正文文本缩进 2 字符"/>
    <w:basedOn w:val="a0"/>
    <w:link w:val="25"/>
    <w:rsid w:val="002F126C"/>
    <w:rPr>
      <w:rFonts w:ascii="黑体" w:eastAsia="黑体" w:hAnsi="Times New Roman"/>
      <w:sz w:val="32"/>
    </w:rPr>
  </w:style>
  <w:style w:type="paragraph" w:styleId="34">
    <w:name w:val="Body Text Indent 3"/>
    <w:basedOn w:val="a"/>
    <w:link w:val="35"/>
    <w:qFormat/>
    <w:rsid w:val="002F126C"/>
    <w:pPr>
      <w:ind w:right="459" w:firstLine="570"/>
    </w:pPr>
    <w:rPr>
      <w:sz w:val="28"/>
    </w:rPr>
  </w:style>
  <w:style w:type="character" w:customStyle="1" w:styleId="35">
    <w:name w:val="正文文本缩进 3 字符"/>
    <w:basedOn w:val="a0"/>
    <w:link w:val="34"/>
    <w:rsid w:val="002F126C"/>
    <w:rPr>
      <w:rFonts w:ascii="Times New Roman" w:hAnsi="Times New Roman"/>
      <w:sz w:val="28"/>
    </w:rPr>
  </w:style>
  <w:style w:type="character" w:styleId="af7">
    <w:name w:val="Hyperlink"/>
    <w:basedOn w:val="a0"/>
    <w:uiPriority w:val="99"/>
    <w:qFormat/>
    <w:rsid w:val="002F126C"/>
    <w:rPr>
      <w:color w:val="000099"/>
      <w:u w:val="none"/>
    </w:rPr>
  </w:style>
  <w:style w:type="character" w:styleId="af8">
    <w:name w:val="FollowedHyperlink"/>
    <w:basedOn w:val="a0"/>
    <w:qFormat/>
    <w:rsid w:val="002F126C"/>
    <w:rPr>
      <w:color w:val="000099"/>
      <w:u w:val="none"/>
    </w:rPr>
  </w:style>
  <w:style w:type="character" w:styleId="af9">
    <w:name w:val="Strong"/>
    <w:uiPriority w:val="99"/>
    <w:qFormat/>
    <w:rsid w:val="002F126C"/>
    <w:rPr>
      <w:rFonts w:cs="Times New Roman"/>
      <w:b/>
    </w:rPr>
  </w:style>
  <w:style w:type="character" w:styleId="afa">
    <w:name w:val="Emphasis"/>
    <w:basedOn w:val="a0"/>
    <w:uiPriority w:val="99"/>
    <w:qFormat/>
    <w:rsid w:val="002F126C"/>
  </w:style>
  <w:style w:type="character" w:customStyle="1" w:styleId="a8">
    <w:name w:val="普通(网站) 字符"/>
    <w:basedOn w:val="a0"/>
    <w:link w:val="a7"/>
    <w:uiPriority w:val="99"/>
    <w:rsid w:val="002F126C"/>
    <w:rPr>
      <w:kern w:val="0"/>
      <w:sz w:val="24"/>
    </w:rPr>
  </w:style>
  <w:style w:type="paragraph" w:styleId="afb">
    <w:name w:val="annotation subject"/>
    <w:basedOn w:val="a9"/>
    <w:next w:val="a9"/>
    <w:link w:val="afc"/>
    <w:uiPriority w:val="99"/>
    <w:unhideWhenUsed/>
    <w:qFormat/>
    <w:rsid w:val="002F126C"/>
    <w:rPr>
      <w:b/>
      <w:bCs/>
    </w:rPr>
  </w:style>
  <w:style w:type="character" w:customStyle="1" w:styleId="afc">
    <w:name w:val="批注主题 字符"/>
    <w:basedOn w:val="aa"/>
    <w:link w:val="afb"/>
    <w:uiPriority w:val="99"/>
    <w:qFormat/>
    <w:rsid w:val="002F126C"/>
    <w:rPr>
      <w:b/>
      <w:bCs/>
    </w:rPr>
  </w:style>
  <w:style w:type="paragraph" w:styleId="afd">
    <w:name w:val="Balloon Text"/>
    <w:basedOn w:val="a"/>
    <w:link w:val="afe"/>
    <w:uiPriority w:val="99"/>
    <w:qFormat/>
    <w:rsid w:val="002F126C"/>
    <w:rPr>
      <w:sz w:val="18"/>
      <w:szCs w:val="18"/>
    </w:rPr>
  </w:style>
  <w:style w:type="character" w:customStyle="1" w:styleId="afe">
    <w:name w:val="批注框文本 字符"/>
    <w:basedOn w:val="a0"/>
    <w:link w:val="afd"/>
    <w:uiPriority w:val="99"/>
    <w:qFormat/>
    <w:rsid w:val="002F126C"/>
    <w:rPr>
      <w:sz w:val="18"/>
      <w:szCs w:val="18"/>
    </w:rPr>
  </w:style>
  <w:style w:type="table" w:styleId="aff">
    <w:name w:val="Table Grid"/>
    <w:basedOn w:val="a1"/>
    <w:uiPriority w:val="99"/>
    <w:qFormat/>
    <w:rsid w:val="002F126C"/>
    <w:pPr>
      <w:widowControl w:val="0"/>
      <w:jc w:val="both"/>
    </w:pPr>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basedOn w:val="a"/>
    <w:uiPriority w:val="99"/>
    <w:qFormat/>
    <w:rsid w:val="002F126C"/>
    <w:pPr>
      <w:ind w:firstLineChars="200" w:firstLine="420"/>
    </w:pPr>
  </w:style>
  <w:style w:type="paragraph" w:styleId="TOC">
    <w:name w:val="TOC Heading"/>
    <w:basedOn w:val="1"/>
    <w:next w:val="a"/>
    <w:uiPriority w:val="39"/>
    <w:unhideWhenUsed/>
    <w:qFormat/>
    <w:rsid w:val="002F126C"/>
    <w:pPr>
      <w:keepLines/>
      <w:widowControl/>
      <w:spacing w:after="0" w:line="259" w:lineRule="auto"/>
      <w:jc w:val="left"/>
      <w:outlineLvl w:val="9"/>
    </w:pPr>
    <w:rPr>
      <w:rFonts w:asciiTheme="majorHAnsi" w:eastAsiaTheme="majorEastAsia" w:hAnsiTheme="majorHAnsi" w:cstheme="majorBidi"/>
      <w:b w:val="0"/>
      <w:bCs w:val="0"/>
      <w:color w:val="2F5496" w:themeColor="accent1" w:themeShade="BF"/>
      <w:kern w:val="0"/>
    </w:rPr>
  </w:style>
  <w:style w:type="paragraph" w:customStyle="1" w:styleId="aff1">
    <w:name w:val="小西标题"/>
    <w:basedOn w:val="1"/>
    <w:link w:val="aff2"/>
    <w:qFormat/>
    <w:rsid w:val="002950BE"/>
    <w:pPr>
      <w:keepLines/>
      <w:pBdr>
        <w:top w:val="single" w:sz="4" w:space="1" w:color="auto"/>
        <w:bottom w:val="single" w:sz="4" w:space="1" w:color="auto"/>
      </w:pBdr>
      <w:spacing w:before="120" w:after="120"/>
      <w:jc w:val="center"/>
    </w:pPr>
    <w:rPr>
      <w:rFonts w:ascii="Calibri" w:hAnsi="Calibri" w:cs="Arial"/>
      <w:color w:val="4472C4" w:themeColor="accent1"/>
      <w:kern w:val="44"/>
      <w:sz w:val="24"/>
      <w:szCs w:val="44"/>
    </w:rPr>
  </w:style>
  <w:style w:type="character" w:customStyle="1" w:styleId="aff2">
    <w:name w:val="小西标题 字符"/>
    <w:basedOn w:val="a0"/>
    <w:link w:val="aff1"/>
    <w:rsid w:val="002950BE"/>
    <w:rPr>
      <w:rFonts w:ascii="Calibri" w:eastAsia="宋体" w:hAnsi="Calibri" w:cs="Arial"/>
      <w:b/>
      <w:bCs/>
      <w:color w:val="4472C4" w:themeColor="accent1"/>
      <w:kern w:val="44"/>
      <w:sz w:val="24"/>
      <w:szCs w:val="44"/>
    </w:rPr>
  </w:style>
  <w:style w:type="paragraph" w:customStyle="1" w:styleId="aff3">
    <w:name w:val="毕业_表头"/>
    <w:basedOn w:val="a5"/>
    <w:link w:val="aff4"/>
    <w:autoRedefine/>
    <w:qFormat/>
    <w:rsid w:val="00913126"/>
    <w:pPr>
      <w:ind w:firstLineChars="0" w:firstLine="0"/>
      <w:jc w:val="center"/>
    </w:pPr>
    <w:rPr>
      <w:rFonts w:eastAsia="黑体"/>
    </w:rPr>
  </w:style>
  <w:style w:type="character" w:customStyle="1" w:styleId="aff4">
    <w:name w:val="毕业_表头 字符"/>
    <w:basedOn w:val="a6"/>
    <w:link w:val="aff3"/>
    <w:rsid w:val="00913126"/>
    <w:rPr>
      <w:rFonts w:ascii="Times New Roman" w:eastAsia="黑体" w:hAnsi="Times New Roman"/>
      <w:color w:val="000000" w:themeColor="text1"/>
      <w:sz w:val="24"/>
    </w:rPr>
  </w:style>
  <w:style w:type="character" w:styleId="aff5">
    <w:name w:val="Unresolved Mention"/>
    <w:basedOn w:val="a0"/>
    <w:uiPriority w:val="99"/>
    <w:semiHidden/>
    <w:unhideWhenUsed/>
    <w:rsid w:val="00DC4426"/>
    <w:rPr>
      <w:color w:val="605E5C"/>
      <w:shd w:val="clear" w:color="auto" w:fill="E1DFDD"/>
    </w:rPr>
  </w:style>
  <w:style w:type="paragraph" w:styleId="aff6">
    <w:name w:val="Revision"/>
    <w:hidden/>
    <w:uiPriority w:val="99"/>
    <w:semiHidden/>
    <w:rsid w:val="00601C4B"/>
  </w:style>
  <w:style w:type="paragraph" w:styleId="HTML">
    <w:name w:val="HTML Preformatted"/>
    <w:basedOn w:val="a"/>
    <w:link w:val="HTML0"/>
    <w:uiPriority w:val="99"/>
    <w:semiHidden/>
    <w:unhideWhenUsed/>
    <w:rsid w:val="00226D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0"/>
    <w:link w:val="HTML"/>
    <w:uiPriority w:val="99"/>
    <w:semiHidden/>
    <w:rsid w:val="00226D85"/>
    <w:rPr>
      <w:rFonts w:ascii="宋体" w:hAnsi="宋体" w:cs="宋体"/>
      <w:kern w:val="0"/>
      <w:sz w:val="24"/>
      <w:szCs w:val="24"/>
    </w:rPr>
  </w:style>
  <w:style w:type="character" w:customStyle="1" w:styleId="gnvwddmdn3b">
    <w:name w:val="gnvwddmdn3b"/>
    <w:basedOn w:val="a0"/>
    <w:rsid w:val="00226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443470">
      <w:bodyDiv w:val="1"/>
      <w:marLeft w:val="0"/>
      <w:marRight w:val="0"/>
      <w:marTop w:val="0"/>
      <w:marBottom w:val="0"/>
      <w:divBdr>
        <w:top w:val="none" w:sz="0" w:space="0" w:color="auto"/>
        <w:left w:val="none" w:sz="0" w:space="0" w:color="auto"/>
        <w:bottom w:val="none" w:sz="0" w:space="0" w:color="auto"/>
        <w:right w:val="none" w:sz="0" w:space="0" w:color="auto"/>
      </w:divBdr>
    </w:div>
    <w:div w:id="199631910">
      <w:bodyDiv w:val="1"/>
      <w:marLeft w:val="0"/>
      <w:marRight w:val="0"/>
      <w:marTop w:val="0"/>
      <w:marBottom w:val="0"/>
      <w:divBdr>
        <w:top w:val="none" w:sz="0" w:space="0" w:color="auto"/>
        <w:left w:val="none" w:sz="0" w:space="0" w:color="auto"/>
        <w:bottom w:val="none" w:sz="0" w:space="0" w:color="auto"/>
        <w:right w:val="none" w:sz="0" w:space="0" w:color="auto"/>
      </w:divBdr>
    </w:div>
    <w:div w:id="333268661">
      <w:bodyDiv w:val="1"/>
      <w:marLeft w:val="0"/>
      <w:marRight w:val="0"/>
      <w:marTop w:val="0"/>
      <w:marBottom w:val="0"/>
      <w:divBdr>
        <w:top w:val="none" w:sz="0" w:space="0" w:color="auto"/>
        <w:left w:val="none" w:sz="0" w:space="0" w:color="auto"/>
        <w:bottom w:val="none" w:sz="0" w:space="0" w:color="auto"/>
        <w:right w:val="none" w:sz="0" w:space="0" w:color="auto"/>
      </w:divBdr>
    </w:div>
    <w:div w:id="460655161">
      <w:bodyDiv w:val="1"/>
      <w:marLeft w:val="0"/>
      <w:marRight w:val="0"/>
      <w:marTop w:val="0"/>
      <w:marBottom w:val="0"/>
      <w:divBdr>
        <w:top w:val="none" w:sz="0" w:space="0" w:color="auto"/>
        <w:left w:val="none" w:sz="0" w:space="0" w:color="auto"/>
        <w:bottom w:val="none" w:sz="0" w:space="0" w:color="auto"/>
        <w:right w:val="none" w:sz="0" w:space="0" w:color="auto"/>
      </w:divBdr>
    </w:div>
    <w:div w:id="505050940">
      <w:bodyDiv w:val="1"/>
      <w:marLeft w:val="0"/>
      <w:marRight w:val="0"/>
      <w:marTop w:val="0"/>
      <w:marBottom w:val="0"/>
      <w:divBdr>
        <w:top w:val="none" w:sz="0" w:space="0" w:color="auto"/>
        <w:left w:val="none" w:sz="0" w:space="0" w:color="auto"/>
        <w:bottom w:val="none" w:sz="0" w:space="0" w:color="auto"/>
        <w:right w:val="none" w:sz="0" w:space="0" w:color="auto"/>
      </w:divBdr>
    </w:div>
    <w:div w:id="546844091">
      <w:bodyDiv w:val="1"/>
      <w:marLeft w:val="0"/>
      <w:marRight w:val="0"/>
      <w:marTop w:val="0"/>
      <w:marBottom w:val="0"/>
      <w:divBdr>
        <w:top w:val="none" w:sz="0" w:space="0" w:color="auto"/>
        <w:left w:val="none" w:sz="0" w:space="0" w:color="auto"/>
        <w:bottom w:val="none" w:sz="0" w:space="0" w:color="auto"/>
        <w:right w:val="none" w:sz="0" w:space="0" w:color="auto"/>
      </w:divBdr>
    </w:div>
    <w:div w:id="586575693">
      <w:bodyDiv w:val="1"/>
      <w:marLeft w:val="0"/>
      <w:marRight w:val="0"/>
      <w:marTop w:val="0"/>
      <w:marBottom w:val="0"/>
      <w:divBdr>
        <w:top w:val="none" w:sz="0" w:space="0" w:color="auto"/>
        <w:left w:val="none" w:sz="0" w:space="0" w:color="auto"/>
        <w:bottom w:val="none" w:sz="0" w:space="0" w:color="auto"/>
        <w:right w:val="none" w:sz="0" w:space="0" w:color="auto"/>
      </w:divBdr>
    </w:div>
    <w:div w:id="615019011">
      <w:bodyDiv w:val="1"/>
      <w:marLeft w:val="0"/>
      <w:marRight w:val="0"/>
      <w:marTop w:val="0"/>
      <w:marBottom w:val="0"/>
      <w:divBdr>
        <w:top w:val="none" w:sz="0" w:space="0" w:color="auto"/>
        <w:left w:val="none" w:sz="0" w:space="0" w:color="auto"/>
        <w:bottom w:val="none" w:sz="0" w:space="0" w:color="auto"/>
        <w:right w:val="none" w:sz="0" w:space="0" w:color="auto"/>
      </w:divBdr>
    </w:div>
    <w:div w:id="774449591">
      <w:bodyDiv w:val="1"/>
      <w:marLeft w:val="0"/>
      <w:marRight w:val="0"/>
      <w:marTop w:val="0"/>
      <w:marBottom w:val="0"/>
      <w:divBdr>
        <w:top w:val="none" w:sz="0" w:space="0" w:color="auto"/>
        <w:left w:val="none" w:sz="0" w:space="0" w:color="auto"/>
        <w:bottom w:val="none" w:sz="0" w:space="0" w:color="auto"/>
        <w:right w:val="none" w:sz="0" w:space="0" w:color="auto"/>
      </w:divBdr>
    </w:div>
    <w:div w:id="797915094">
      <w:bodyDiv w:val="1"/>
      <w:marLeft w:val="0"/>
      <w:marRight w:val="0"/>
      <w:marTop w:val="0"/>
      <w:marBottom w:val="0"/>
      <w:divBdr>
        <w:top w:val="none" w:sz="0" w:space="0" w:color="auto"/>
        <w:left w:val="none" w:sz="0" w:space="0" w:color="auto"/>
        <w:bottom w:val="none" w:sz="0" w:space="0" w:color="auto"/>
        <w:right w:val="none" w:sz="0" w:space="0" w:color="auto"/>
      </w:divBdr>
    </w:div>
    <w:div w:id="828669161">
      <w:bodyDiv w:val="1"/>
      <w:marLeft w:val="0"/>
      <w:marRight w:val="0"/>
      <w:marTop w:val="0"/>
      <w:marBottom w:val="0"/>
      <w:divBdr>
        <w:top w:val="none" w:sz="0" w:space="0" w:color="auto"/>
        <w:left w:val="none" w:sz="0" w:space="0" w:color="auto"/>
        <w:bottom w:val="none" w:sz="0" w:space="0" w:color="auto"/>
        <w:right w:val="none" w:sz="0" w:space="0" w:color="auto"/>
      </w:divBdr>
    </w:div>
    <w:div w:id="919023809">
      <w:bodyDiv w:val="1"/>
      <w:marLeft w:val="0"/>
      <w:marRight w:val="0"/>
      <w:marTop w:val="0"/>
      <w:marBottom w:val="0"/>
      <w:divBdr>
        <w:top w:val="none" w:sz="0" w:space="0" w:color="auto"/>
        <w:left w:val="none" w:sz="0" w:space="0" w:color="auto"/>
        <w:bottom w:val="none" w:sz="0" w:space="0" w:color="auto"/>
        <w:right w:val="none" w:sz="0" w:space="0" w:color="auto"/>
      </w:divBdr>
    </w:div>
    <w:div w:id="1023048601">
      <w:bodyDiv w:val="1"/>
      <w:marLeft w:val="0"/>
      <w:marRight w:val="0"/>
      <w:marTop w:val="0"/>
      <w:marBottom w:val="0"/>
      <w:divBdr>
        <w:top w:val="none" w:sz="0" w:space="0" w:color="auto"/>
        <w:left w:val="none" w:sz="0" w:space="0" w:color="auto"/>
        <w:bottom w:val="none" w:sz="0" w:space="0" w:color="auto"/>
        <w:right w:val="none" w:sz="0" w:space="0" w:color="auto"/>
      </w:divBdr>
    </w:div>
    <w:div w:id="1025671101">
      <w:bodyDiv w:val="1"/>
      <w:marLeft w:val="0"/>
      <w:marRight w:val="0"/>
      <w:marTop w:val="0"/>
      <w:marBottom w:val="0"/>
      <w:divBdr>
        <w:top w:val="none" w:sz="0" w:space="0" w:color="auto"/>
        <w:left w:val="none" w:sz="0" w:space="0" w:color="auto"/>
        <w:bottom w:val="none" w:sz="0" w:space="0" w:color="auto"/>
        <w:right w:val="none" w:sz="0" w:space="0" w:color="auto"/>
      </w:divBdr>
    </w:div>
    <w:div w:id="1047145700">
      <w:bodyDiv w:val="1"/>
      <w:marLeft w:val="0"/>
      <w:marRight w:val="0"/>
      <w:marTop w:val="0"/>
      <w:marBottom w:val="0"/>
      <w:divBdr>
        <w:top w:val="none" w:sz="0" w:space="0" w:color="auto"/>
        <w:left w:val="none" w:sz="0" w:space="0" w:color="auto"/>
        <w:bottom w:val="none" w:sz="0" w:space="0" w:color="auto"/>
        <w:right w:val="none" w:sz="0" w:space="0" w:color="auto"/>
      </w:divBdr>
    </w:div>
    <w:div w:id="1100876866">
      <w:bodyDiv w:val="1"/>
      <w:marLeft w:val="0"/>
      <w:marRight w:val="0"/>
      <w:marTop w:val="0"/>
      <w:marBottom w:val="0"/>
      <w:divBdr>
        <w:top w:val="none" w:sz="0" w:space="0" w:color="auto"/>
        <w:left w:val="none" w:sz="0" w:space="0" w:color="auto"/>
        <w:bottom w:val="none" w:sz="0" w:space="0" w:color="auto"/>
        <w:right w:val="none" w:sz="0" w:space="0" w:color="auto"/>
      </w:divBdr>
    </w:div>
    <w:div w:id="1141658257">
      <w:bodyDiv w:val="1"/>
      <w:marLeft w:val="0"/>
      <w:marRight w:val="0"/>
      <w:marTop w:val="0"/>
      <w:marBottom w:val="0"/>
      <w:divBdr>
        <w:top w:val="none" w:sz="0" w:space="0" w:color="auto"/>
        <w:left w:val="none" w:sz="0" w:space="0" w:color="auto"/>
        <w:bottom w:val="none" w:sz="0" w:space="0" w:color="auto"/>
        <w:right w:val="none" w:sz="0" w:space="0" w:color="auto"/>
      </w:divBdr>
    </w:div>
    <w:div w:id="1350133070">
      <w:bodyDiv w:val="1"/>
      <w:marLeft w:val="0"/>
      <w:marRight w:val="0"/>
      <w:marTop w:val="0"/>
      <w:marBottom w:val="0"/>
      <w:divBdr>
        <w:top w:val="none" w:sz="0" w:space="0" w:color="auto"/>
        <w:left w:val="none" w:sz="0" w:space="0" w:color="auto"/>
        <w:bottom w:val="none" w:sz="0" w:space="0" w:color="auto"/>
        <w:right w:val="none" w:sz="0" w:space="0" w:color="auto"/>
      </w:divBdr>
    </w:div>
    <w:div w:id="1363675550">
      <w:bodyDiv w:val="1"/>
      <w:marLeft w:val="0"/>
      <w:marRight w:val="0"/>
      <w:marTop w:val="0"/>
      <w:marBottom w:val="0"/>
      <w:divBdr>
        <w:top w:val="none" w:sz="0" w:space="0" w:color="auto"/>
        <w:left w:val="none" w:sz="0" w:space="0" w:color="auto"/>
        <w:bottom w:val="none" w:sz="0" w:space="0" w:color="auto"/>
        <w:right w:val="none" w:sz="0" w:space="0" w:color="auto"/>
      </w:divBdr>
    </w:div>
    <w:div w:id="1448967776">
      <w:bodyDiv w:val="1"/>
      <w:marLeft w:val="0"/>
      <w:marRight w:val="0"/>
      <w:marTop w:val="0"/>
      <w:marBottom w:val="0"/>
      <w:divBdr>
        <w:top w:val="none" w:sz="0" w:space="0" w:color="auto"/>
        <w:left w:val="none" w:sz="0" w:space="0" w:color="auto"/>
        <w:bottom w:val="none" w:sz="0" w:space="0" w:color="auto"/>
        <w:right w:val="none" w:sz="0" w:space="0" w:color="auto"/>
      </w:divBdr>
    </w:div>
    <w:div w:id="1567103456">
      <w:bodyDiv w:val="1"/>
      <w:marLeft w:val="0"/>
      <w:marRight w:val="0"/>
      <w:marTop w:val="0"/>
      <w:marBottom w:val="0"/>
      <w:divBdr>
        <w:top w:val="none" w:sz="0" w:space="0" w:color="auto"/>
        <w:left w:val="none" w:sz="0" w:space="0" w:color="auto"/>
        <w:bottom w:val="none" w:sz="0" w:space="0" w:color="auto"/>
        <w:right w:val="none" w:sz="0" w:space="0" w:color="auto"/>
      </w:divBdr>
    </w:div>
    <w:div w:id="1589270786">
      <w:bodyDiv w:val="1"/>
      <w:marLeft w:val="0"/>
      <w:marRight w:val="0"/>
      <w:marTop w:val="0"/>
      <w:marBottom w:val="0"/>
      <w:divBdr>
        <w:top w:val="none" w:sz="0" w:space="0" w:color="auto"/>
        <w:left w:val="none" w:sz="0" w:space="0" w:color="auto"/>
        <w:bottom w:val="none" w:sz="0" w:space="0" w:color="auto"/>
        <w:right w:val="none" w:sz="0" w:space="0" w:color="auto"/>
      </w:divBdr>
    </w:div>
    <w:div w:id="1606110445">
      <w:bodyDiv w:val="1"/>
      <w:marLeft w:val="0"/>
      <w:marRight w:val="0"/>
      <w:marTop w:val="0"/>
      <w:marBottom w:val="0"/>
      <w:divBdr>
        <w:top w:val="none" w:sz="0" w:space="0" w:color="auto"/>
        <w:left w:val="none" w:sz="0" w:space="0" w:color="auto"/>
        <w:bottom w:val="none" w:sz="0" w:space="0" w:color="auto"/>
        <w:right w:val="none" w:sz="0" w:space="0" w:color="auto"/>
      </w:divBdr>
    </w:div>
    <w:div w:id="1629779487">
      <w:bodyDiv w:val="1"/>
      <w:marLeft w:val="0"/>
      <w:marRight w:val="0"/>
      <w:marTop w:val="0"/>
      <w:marBottom w:val="0"/>
      <w:divBdr>
        <w:top w:val="none" w:sz="0" w:space="0" w:color="auto"/>
        <w:left w:val="none" w:sz="0" w:space="0" w:color="auto"/>
        <w:bottom w:val="none" w:sz="0" w:space="0" w:color="auto"/>
        <w:right w:val="none" w:sz="0" w:space="0" w:color="auto"/>
      </w:divBdr>
    </w:div>
    <w:div w:id="1645236653">
      <w:bodyDiv w:val="1"/>
      <w:marLeft w:val="0"/>
      <w:marRight w:val="0"/>
      <w:marTop w:val="0"/>
      <w:marBottom w:val="0"/>
      <w:divBdr>
        <w:top w:val="none" w:sz="0" w:space="0" w:color="auto"/>
        <w:left w:val="none" w:sz="0" w:space="0" w:color="auto"/>
        <w:bottom w:val="none" w:sz="0" w:space="0" w:color="auto"/>
        <w:right w:val="none" w:sz="0" w:space="0" w:color="auto"/>
      </w:divBdr>
    </w:div>
    <w:div w:id="1664770592">
      <w:bodyDiv w:val="1"/>
      <w:marLeft w:val="0"/>
      <w:marRight w:val="0"/>
      <w:marTop w:val="0"/>
      <w:marBottom w:val="0"/>
      <w:divBdr>
        <w:top w:val="none" w:sz="0" w:space="0" w:color="auto"/>
        <w:left w:val="none" w:sz="0" w:space="0" w:color="auto"/>
        <w:bottom w:val="none" w:sz="0" w:space="0" w:color="auto"/>
        <w:right w:val="none" w:sz="0" w:space="0" w:color="auto"/>
      </w:divBdr>
    </w:div>
    <w:div w:id="1701734130">
      <w:bodyDiv w:val="1"/>
      <w:marLeft w:val="0"/>
      <w:marRight w:val="0"/>
      <w:marTop w:val="0"/>
      <w:marBottom w:val="0"/>
      <w:divBdr>
        <w:top w:val="none" w:sz="0" w:space="0" w:color="auto"/>
        <w:left w:val="none" w:sz="0" w:space="0" w:color="auto"/>
        <w:bottom w:val="none" w:sz="0" w:space="0" w:color="auto"/>
        <w:right w:val="none" w:sz="0" w:space="0" w:color="auto"/>
      </w:divBdr>
    </w:div>
    <w:div w:id="1830250889">
      <w:bodyDiv w:val="1"/>
      <w:marLeft w:val="0"/>
      <w:marRight w:val="0"/>
      <w:marTop w:val="0"/>
      <w:marBottom w:val="0"/>
      <w:divBdr>
        <w:top w:val="none" w:sz="0" w:space="0" w:color="auto"/>
        <w:left w:val="none" w:sz="0" w:space="0" w:color="auto"/>
        <w:bottom w:val="none" w:sz="0" w:space="0" w:color="auto"/>
        <w:right w:val="none" w:sz="0" w:space="0" w:color="auto"/>
      </w:divBdr>
    </w:div>
    <w:div w:id="1932083748">
      <w:bodyDiv w:val="1"/>
      <w:marLeft w:val="0"/>
      <w:marRight w:val="0"/>
      <w:marTop w:val="0"/>
      <w:marBottom w:val="0"/>
      <w:divBdr>
        <w:top w:val="none" w:sz="0" w:space="0" w:color="auto"/>
        <w:left w:val="none" w:sz="0" w:space="0" w:color="auto"/>
        <w:bottom w:val="none" w:sz="0" w:space="0" w:color="auto"/>
        <w:right w:val="none" w:sz="0" w:space="0" w:color="auto"/>
      </w:divBdr>
    </w:div>
    <w:div w:id="1970286145">
      <w:bodyDiv w:val="1"/>
      <w:marLeft w:val="0"/>
      <w:marRight w:val="0"/>
      <w:marTop w:val="0"/>
      <w:marBottom w:val="0"/>
      <w:divBdr>
        <w:top w:val="none" w:sz="0" w:space="0" w:color="auto"/>
        <w:left w:val="none" w:sz="0" w:space="0" w:color="auto"/>
        <w:bottom w:val="none" w:sz="0" w:space="0" w:color="auto"/>
        <w:right w:val="none" w:sz="0" w:space="0" w:color="auto"/>
      </w:divBdr>
    </w:div>
    <w:div w:id="2002855146">
      <w:bodyDiv w:val="1"/>
      <w:marLeft w:val="0"/>
      <w:marRight w:val="0"/>
      <w:marTop w:val="0"/>
      <w:marBottom w:val="0"/>
      <w:divBdr>
        <w:top w:val="none" w:sz="0" w:space="0" w:color="auto"/>
        <w:left w:val="none" w:sz="0" w:space="0" w:color="auto"/>
        <w:bottom w:val="none" w:sz="0" w:space="0" w:color="auto"/>
        <w:right w:val="none" w:sz="0" w:space="0" w:color="auto"/>
      </w:divBdr>
    </w:div>
    <w:div w:id="2071154053">
      <w:bodyDiv w:val="1"/>
      <w:marLeft w:val="0"/>
      <w:marRight w:val="0"/>
      <w:marTop w:val="0"/>
      <w:marBottom w:val="0"/>
      <w:divBdr>
        <w:top w:val="none" w:sz="0" w:space="0" w:color="auto"/>
        <w:left w:val="none" w:sz="0" w:space="0" w:color="auto"/>
        <w:bottom w:val="none" w:sz="0" w:space="0" w:color="auto"/>
        <w:right w:val="none" w:sz="0" w:space="0" w:color="auto"/>
      </w:divBdr>
    </w:div>
    <w:div w:id="2131394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10</Pages>
  <Words>2041</Words>
  <Characters>11639</Characters>
  <Application>Microsoft Office Word</Application>
  <DocSecurity>0</DocSecurity>
  <Lines>96</Lines>
  <Paragraphs>27</Paragraphs>
  <ScaleCrop>false</ScaleCrop>
  <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韩笑蓉</dc:creator>
  <cp:keywords/>
  <dc:description/>
  <cp:lastModifiedBy>Yvette</cp:lastModifiedBy>
  <cp:revision>13</cp:revision>
  <dcterms:created xsi:type="dcterms:W3CDTF">2024-09-26T02:56:00Z</dcterms:created>
  <dcterms:modified xsi:type="dcterms:W3CDTF">2024-10-25T00:47:00Z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07f0f9ffc4f497972d5b2b4d4b28a6cf25dae08344036a3263214061a16fc93e</vt:lpwstr>
  </property>
</Properties>
</file>